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5C" w:rsidRPr="008A0E4D" w:rsidRDefault="0017015C" w:rsidP="008A0E4D">
      <w:pPr>
        <w:jc w:val="center"/>
        <w:rPr>
          <w:rFonts w:ascii="Arial" w:hAnsi="Arial" w:cs="Arial"/>
          <w:b/>
        </w:rPr>
      </w:pPr>
      <w:r w:rsidRPr="008A0E4D">
        <w:rPr>
          <w:rFonts w:ascii="Arial" w:hAnsi="Arial" w:cs="Arial"/>
          <w:b/>
        </w:rPr>
        <w:t>ДОГОВОР</w:t>
      </w:r>
    </w:p>
    <w:p w:rsidR="0017015C" w:rsidRPr="008A0E4D" w:rsidRDefault="0017015C" w:rsidP="008A0E4D">
      <w:pPr>
        <w:jc w:val="center"/>
        <w:rPr>
          <w:rFonts w:ascii="Arial" w:hAnsi="Arial" w:cs="Arial"/>
          <w:b/>
        </w:rPr>
      </w:pPr>
      <w:r w:rsidRPr="008A0E4D">
        <w:rPr>
          <w:rFonts w:ascii="Arial" w:hAnsi="Arial" w:cs="Arial"/>
          <w:b/>
        </w:rPr>
        <w:t>за възлагане на обществена поръчка за услуги</w:t>
      </w:r>
    </w:p>
    <w:p w:rsidR="0017015C" w:rsidRPr="008A0E4D" w:rsidRDefault="0017015C" w:rsidP="008A0E4D">
      <w:pPr>
        <w:jc w:val="center"/>
        <w:rPr>
          <w:rFonts w:ascii="Arial" w:hAnsi="Arial" w:cs="Arial"/>
        </w:rPr>
      </w:pPr>
    </w:p>
    <w:p w:rsidR="0017015C" w:rsidRPr="008A0E4D" w:rsidRDefault="008A0E4D" w:rsidP="008A0E4D">
      <w:pPr>
        <w:jc w:val="both"/>
        <w:rPr>
          <w:rFonts w:ascii="Arial" w:hAnsi="Arial" w:cs="Arial"/>
        </w:rPr>
      </w:pPr>
      <w:r>
        <w:rPr>
          <w:rFonts w:ascii="Arial" w:hAnsi="Arial" w:cs="Arial"/>
        </w:rPr>
        <w:tab/>
      </w:r>
      <w:r w:rsidR="0017015C" w:rsidRPr="008A0E4D">
        <w:rPr>
          <w:rFonts w:ascii="Arial" w:hAnsi="Arial" w:cs="Arial"/>
        </w:rPr>
        <w:t xml:space="preserve">Днес, …………. 2017 г., в гр. Русе, между: </w:t>
      </w:r>
    </w:p>
    <w:p w:rsidR="0017015C" w:rsidRPr="008A0E4D" w:rsidRDefault="008A0E4D" w:rsidP="008A0E4D">
      <w:pPr>
        <w:jc w:val="both"/>
        <w:rPr>
          <w:rFonts w:ascii="Arial" w:hAnsi="Arial" w:cs="Arial"/>
        </w:rPr>
      </w:pPr>
      <w:r>
        <w:rPr>
          <w:rFonts w:ascii="Arial" w:hAnsi="Arial" w:cs="Arial"/>
          <w:bCs/>
          <w:iCs/>
        </w:rPr>
        <w:tab/>
      </w:r>
      <w:r w:rsidR="0017015C" w:rsidRPr="008A0E4D">
        <w:rPr>
          <w:rFonts w:ascii="Arial" w:hAnsi="Arial" w:cs="Arial"/>
          <w:bCs/>
          <w:iCs/>
        </w:rPr>
        <w:t>РУСЕНСКИ УНИВЕРСИТЕТ “АНГЕЛ КЪНЧЕВ”, със седалище и адрес на управление гр. Русе, ул. ”Студентска” № 8, БУЛСТАТ  000522685, представляван от проф. д-р Велизара Иванова Пенчева – Ректор и Яна Кралева Пантелеева – гл. счетоводител, наричан за краткост ВЪЗЛОЖИТЕЛ, от една страна,</w:t>
      </w:r>
      <w:r w:rsidR="0017015C" w:rsidRPr="008A0E4D">
        <w:rPr>
          <w:rFonts w:ascii="Arial" w:hAnsi="Arial" w:cs="Arial"/>
          <w:bCs/>
          <w:iCs/>
          <w:lang w:val="ru-RU"/>
        </w:rPr>
        <w:t xml:space="preserve"> и, ......... /</w:t>
      </w:r>
      <w:r w:rsidR="0017015C" w:rsidRPr="008A0E4D">
        <w:rPr>
          <w:rFonts w:ascii="Arial" w:hAnsi="Arial" w:cs="Arial"/>
          <w:bCs/>
          <w:i/>
          <w:iCs/>
          <w:sz w:val="20"/>
          <w:szCs w:val="20"/>
          <w:lang w:val="ru-RU"/>
        </w:rPr>
        <w:t>попълва се съответната идентификационна информация за изпълнителя, представителството при сключването на договора и др. данни/</w:t>
      </w:r>
      <w:r w:rsidR="0017015C" w:rsidRPr="008A0E4D">
        <w:rPr>
          <w:rFonts w:ascii="Arial" w:hAnsi="Arial" w:cs="Arial"/>
        </w:rPr>
        <w:t>, наричано  за краткост ИЗПЪЛНИТЕЛ, от друга страна, (ВЪЗЛОЖИТЕЛЯТ и ИЗПЪЛНИТЕЛЯТ наричани заедно „Страните“, а всеки от тях поотделно „Страна“);</w:t>
      </w:r>
    </w:p>
    <w:p w:rsidR="0017015C" w:rsidRPr="008A0E4D" w:rsidRDefault="008A0E4D" w:rsidP="008A0E4D">
      <w:pPr>
        <w:jc w:val="both"/>
        <w:rPr>
          <w:rFonts w:ascii="Arial" w:hAnsi="Arial" w:cs="Arial"/>
        </w:rPr>
      </w:pPr>
      <w:r>
        <w:rPr>
          <w:rFonts w:ascii="Arial" w:hAnsi="Arial" w:cs="Arial"/>
        </w:rPr>
        <w:tab/>
      </w:r>
      <w:r w:rsidR="0017015C" w:rsidRPr="008A0E4D">
        <w:rPr>
          <w:rFonts w:ascii="Arial" w:hAnsi="Arial" w:cs="Arial"/>
        </w:rPr>
        <w:t xml:space="preserve">На основание чл. 112 от Закона за обществените поръчки („ЗОП“) и Решение № ……………/ ………………. г. на ВЪЗЛОЖИТЕЛЯ за определяне на ИЗПЪЛНИТЕЛ на обществена поръчка с предмет: „Осигуряване на самолетни билети за превоз по въздух на пътници и багаж при служебни пътувания в страната и/или  …..“ с </w:t>
      </w:r>
      <w:proofErr w:type="spellStart"/>
      <w:r w:rsidR="0017015C" w:rsidRPr="008A0E4D">
        <w:rPr>
          <w:rFonts w:ascii="Arial" w:hAnsi="Arial" w:cs="Arial"/>
        </w:rPr>
        <w:t>реф</w:t>
      </w:r>
      <w:proofErr w:type="spellEnd"/>
      <w:r w:rsidR="0017015C" w:rsidRPr="008A0E4D">
        <w:rPr>
          <w:rFonts w:ascii="Arial" w:hAnsi="Arial" w:cs="Arial"/>
        </w:rPr>
        <w:t>. № …., се сключи този договор („Договора/Договорът“) за следното:</w:t>
      </w:r>
    </w:p>
    <w:p w:rsidR="0017015C" w:rsidRPr="008A0E4D" w:rsidRDefault="0017015C" w:rsidP="008A0E4D">
      <w:pPr>
        <w:jc w:val="both"/>
        <w:rPr>
          <w:rFonts w:ascii="Arial" w:hAnsi="Arial" w:cs="Arial"/>
        </w:rPr>
      </w:pPr>
    </w:p>
    <w:p w:rsidR="0017015C" w:rsidRPr="008A0E4D" w:rsidRDefault="008A0E4D" w:rsidP="008A0E4D">
      <w:pPr>
        <w:jc w:val="center"/>
        <w:rPr>
          <w:rFonts w:ascii="Arial" w:hAnsi="Arial" w:cs="Arial"/>
          <w:b/>
        </w:rPr>
      </w:pPr>
      <w:r w:rsidRPr="008A0E4D">
        <w:rPr>
          <w:rFonts w:ascii="Arial" w:hAnsi="Arial" w:cs="Arial"/>
          <w:b/>
          <w:lang w:val="en-US"/>
        </w:rPr>
        <w:t>I.</w:t>
      </w:r>
      <w:r w:rsidR="0017015C" w:rsidRPr="008A0E4D">
        <w:rPr>
          <w:rFonts w:ascii="Arial" w:hAnsi="Arial" w:cs="Arial"/>
          <w:b/>
        </w:rPr>
        <w:t>ПРЕДМЕТ НА ДОГОВОРА</w:t>
      </w:r>
    </w:p>
    <w:p w:rsidR="0017015C" w:rsidRPr="008A0E4D" w:rsidRDefault="0017015C" w:rsidP="008A0E4D">
      <w:pPr>
        <w:jc w:val="both"/>
        <w:rPr>
          <w:rFonts w:ascii="Arial" w:hAnsi="Arial" w:cs="Arial"/>
        </w:rPr>
      </w:pPr>
      <w:r w:rsidRPr="008A0E4D">
        <w:rPr>
          <w:rFonts w:ascii="Arial" w:hAnsi="Arial" w:cs="Arial"/>
        </w:rPr>
        <w:t xml:space="preserve">Чл. 1. </w:t>
      </w:r>
      <w:r w:rsidR="00FA23D6" w:rsidRPr="008A0E4D">
        <w:rPr>
          <w:rFonts w:ascii="Arial" w:hAnsi="Arial" w:cs="Arial"/>
          <w:lang w:val="en-US"/>
        </w:rPr>
        <w:t>(1)</w:t>
      </w:r>
      <w:r w:rsidRPr="008A0E4D">
        <w:rPr>
          <w:rFonts w:ascii="Arial" w:hAnsi="Arial" w:cs="Arial"/>
        </w:rPr>
        <w:t xml:space="preserve">ВЪЗЛОЖИТЕЛЯТ възлага, а ИЗПЪЛНИТЕЛЯТ приема да предоставя срещу възнаграждение и при условията на този Договор, </w:t>
      </w:r>
      <w:r w:rsidRPr="008A0E4D">
        <w:rPr>
          <w:rFonts w:ascii="Arial" w:hAnsi="Arial" w:cs="Arial"/>
          <w:lang w:val="ru-RU"/>
        </w:rPr>
        <w:t xml:space="preserve">да </w:t>
      </w:r>
      <w:r w:rsidRPr="008A0E4D">
        <w:rPr>
          <w:rFonts w:ascii="Arial" w:hAnsi="Arial" w:cs="Arial"/>
        </w:rPr>
        <w:t>извършва п</w:t>
      </w:r>
      <w:r w:rsidRPr="008A0E4D">
        <w:rPr>
          <w:rFonts w:ascii="Arial" w:hAnsi="Arial" w:cs="Arial"/>
          <w:bCs/>
        </w:rPr>
        <w:t>редоставяне при необходимост на самолетни билети за служебни командировки в страната и чужбина на служители на</w:t>
      </w:r>
      <w:r w:rsidRPr="008A0E4D">
        <w:rPr>
          <w:rFonts w:ascii="Arial" w:hAnsi="Arial" w:cs="Arial"/>
          <w:bCs/>
          <w:lang w:val="ru-RU"/>
        </w:rPr>
        <w:t xml:space="preserve"> Русенски университет "Ангел Кънчев», </w:t>
      </w:r>
      <w:r w:rsidRPr="008A0E4D">
        <w:rPr>
          <w:rFonts w:ascii="Arial" w:hAnsi="Arial" w:cs="Arial"/>
          <w:bCs/>
        </w:rPr>
        <w:t>както и на експерти  по проекти, изпълнявани от Русенски университет, за които в съответния проект са предвидени средства за командироването им в България и/или в чужбина.</w:t>
      </w:r>
    </w:p>
    <w:p w:rsidR="0017015C" w:rsidRPr="008A0E4D" w:rsidRDefault="00FA23D6" w:rsidP="008A0E4D">
      <w:pPr>
        <w:jc w:val="both"/>
        <w:rPr>
          <w:rFonts w:ascii="Arial" w:hAnsi="Arial" w:cs="Arial"/>
        </w:rPr>
      </w:pPr>
      <w:r w:rsidRPr="008A0E4D">
        <w:rPr>
          <w:rFonts w:ascii="Arial" w:hAnsi="Arial" w:cs="Arial"/>
          <w:lang w:val="en-US"/>
        </w:rPr>
        <w:t>(2)</w:t>
      </w:r>
      <w:r w:rsidR="0017015C" w:rsidRPr="008A0E4D">
        <w:rPr>
          <w:rFonts w:ascii="Arial" w:hAnsi="Arial" w:cs="Arial"/>
        </w:rPr>
        <w:t>ИЗПЪЛНИТЕЛЯТ се задължава да предоставя Услугите в съответствие с Техническата спецификация, Техническото предложение на ИЗПЪЛНИТЕЛЯ и Ценовото предложение на ИЗПЪЛНИТЕЛЯ.</w:t>
      </w:r>
    </w:p>
    <w:p w:rsidR="0017015C" w:rsidRPr="008A0E4D" w:rsidRDefault="0017015C" w:rsidP="008A0E4D">
      <w:pPr>
        <w:jc w:val="center"/>
        <w:rPr>
          <w:rFonts w:ascii="Arial" w:hAnsi="Arial" w:cs="Arial"/>
          <w:b/>
        </w:rPr>
      </w:pPr>
    </w:p>
    <w:p w:rsidR="0017015C" w:rsidRPr="008A0E4D" w:rsidRDefault="008A0E4D" w:rsidP="008A0E4D">
      <w:pPr>
        <w:jc w:val="center"/>
        <w:rPr>
          <w:rFonts w:ascii="Arial" w:hAnsi="Arial" w:cs="Arial"/>
          <w:b/>
        </w:rPr>
      </w:pPr>
      <w:r w:rsidRPr="008A0E4D">
        <w:rPr>
          <w:rFonts w:ascii="Arial" w:hAnsi="Arial" w:cs="Arial"/>
          <w:b/>
          <w:lang w:val="en-US"/>
        </w:rPr>
        <w:t>II.</w:t>
      </w:r>
      <w:r w:rsidR="0017015C" w:rsidRPr="008A0E4D">
        <w:rPr>
          <w:rFonts w:ascii="Arial" w:hAnsi="Arial" w:cs="Arial"/>
          <w:b/>
        </w:rPr>
        <w:t>СРОК НА ДОГОВОРА. СРОК И МЯСТО НА ИЗПЪЛНЕНИЕ</w:t>
      </w:r>
    </w:p>
    <w:p w:rsidR="0017015C" w:rsidRPr="008A0E4D" w:rsidRDefault="00FA23D6" w:rsidP="008A0E4D">
      <w:pPr>
        <w:jc w:val="both"/>
        <w:rPr>
          <w:rFonts w:ascii="Arial" w:hAnsi="Arial" w:cs="Arial"/>
        </w:rPr>
      </w:pPr>
      <w:r w:rsidRPr="008A0E4D">
        <w:rPr>
          <w:rFonts w:ascii="Arial" w:hAnsi="Arial" w:cs="Arial"/>
        </w:rPr>
        <w:t>Чл. 2</w:t>
      </w:r>
      <w:r w:rsidR="0017015C" w:rsidRPr="008A0E4D">
        <w:rPr>
          <w:rFonts w:ascii="Arial" w:hAnsi="Arial" w:cs="Arial"/>
        </w:rPr>
        <w:t>.</w:t>
      </w:r>
      <w:r w:rsidRPr="008A0E4D">
        <w:rPr>
          <w:rFonts w:ascii="Arial" w:hAnsi="Arial" w:cs="Arial"/>
          <w:lang w:val="en-US"/>
        </w:rPr>
        <w:t>(1)</w:t>
      </w:r>
      <w:r w:rsidR="0017015C" w:rsidRPr="008A0E4D">
        <w:rPr>
          <w:rFonts w:ascii="Arial" w:hAnsi="Arial" w:cs="Arial"/>
        </w:rPr>
        <w:t xml:space="preserve"> Договорът влиза в сила от датата на неговото подписване.</w:t>
      </w:r>
    </w:p>
    <w:p w:rsidR="0017015C" w:rsidRPr="008A0E4D" w:rsidRDefault="00FA23D6" w:rsidP="008A0E4D">
      <w:pPr>
        <w:jc w:val="both"/>
        <w:rPr>
          <w:rFonts w:ascii="Arial" w:hAnsi="Arial" w:cs="Arial"/>
        </w:rPr>
      </w:pPr>
      <w:r w:rsidRPr="008A0E4D">
        <w:rPr>
          <w:rFonts w:ascii="Arial" w:hAnsi="Arial" w:cs="Arial"/>
        </w:rPr>
        <w:t xml:space="preserve"> (2</w:t>
      </w:r>
      <w:r w:rsidR="0017015C" w:rsidRPr="008A0E4D">
        <w:rPr>
          <w:rFonts w:ascii="Arial" w:hAnsi="Arial" w:cs="Arial"/>
        </w:rPr>
        <w:t>) Срокът за изпълнение на договора е 24 /двадесет и четири/  месеца,.</w:t>
      </w:r>
      <w:r w:rsidR="0017015C" w:rsidRPr="008A0E4D">
        <w:rPr>
          <w:rFonts w:ascii="Arial" w:eastAsia="Calibri" w:hAnsi="Arial" w:cs="Arial"/>
          <w:lang w:val="ru-RU"/>
        </w:rPr>
        <w:t xml:space="preserve"> </w:t>
      </w:r>
      <w:r w:rsidR="0017015C" w:rsidRPr="008A0E4D">
        <w:rPr>
          <w:rFonts w:ascii="Arial" w:eastAsia="Calibri" w:hAnsi="Arial" w:cs="Arial"/>
          <w:lang w:val="ru-RU" w:eastAsia="en-US"/>
        </w:rPr>
        <w:t>считано от датата на сключване на договора,</w:t>
      </w:r>
      <w:r w:rsidR="0017015C" w:rsidRPr="008A0E4D">
        <w:rPr>
          <w:rFonts w:ascii="Arial" w:eastAsia="Calibri" w:hAnsi="Arial" w:cs="Arial"/>
          <w:b/>
          <w:lang w:eastAsia="en-US"/>
        </w:rPr>
        <w:t xml:space="preserve"> </w:t>
      </w:r>
      <w:r w:rsidR="0017015C" w:rsidRPr="008A0E4D">
        <w:rPr>
          <w:rFonts w:ascii="Arial" w:eastAsia="Calibri" w:hAnsi="Arial" w:cs="Arial"/>
          <w:lang w:eastAsia="en-US"/>
        </w:rPr>
        <w:t xml:space="preserve">или до изчерпване на предвиденият от Възложителя финансов </w:t>
      </w:r>
      <w:r w:rsidR="0017015C" w:rsidRPr="008A0E4D">
        <w:rPr>
          <w:rFonts w:ascii="Arial" w:eastAsia="Calibri" w:hAnsi="Arial" w:cs="Arial"/>
        </w:rPr>
        <w:t>лимит от 25</w:t>
      </w:r>
      <w:r w:rsidR="0017015C" w:rsidRPr="008A0E4D">
        <w:rPr>
          <w:rFonts w:ascii="Arial" w:eastAsia="Calibri" w:hAnsi="Arial" w:cs="Arial"/>
          <w:lang w:eastAsia="en-US"/>
        </w:rPr>
        <w:t xml:space="preserve">0 000.00 </w:t>
      </w:r>
      <w:r w:rsidR="0017015C" w:rsidRPr="008A0E4D">
        <w:rPr>
          <w:rFonts w:ascii="Arial" w:eastAsia="Calibri" w:hAnsi="Arial" w:cs="Arial"/>
          <w:lang w:val="en-US" w:eastAsia="en-US"/>
        </w:rPr>
        <w:t>(</w:t>
      </w:r>
      <w:r w:rsidR="0017015C" w:rsidRPr="008A0E4D">
        <w:rPr>
          <w:rFonts w:ascii="Arial" w:eastAsia="Calibri" w:hAnsi="Arial" w:cs="Arial"/>
        </w:rPr>
        <w:t xml:space="preserve">двеста и петдесет </w:t>
      </w:r>
      <w:r w:rsidR="0017015C" w:rsidRPr="008A0E4D">
        <w:rPr>
          <w:rFonts w:ascii="Arial" w:eastAsia="Calibri" w:hAnsi="Arial" w:cs="Arial"/>
          <w:lang w:eastAsia="en-US"/>
        </w:rPr>
        <w:t xml:space="preserve"> хиляди</w:t>
      </w:r>
      <w:r w:rsidR="0017015C" w:rsidRPr="008A0E4D">
        <w:rPr>
          <w:rFonts w:ascii="Arial" w:eastAsia="Calibri" w:hAnsi="Arial" w:cs="Arial"/>
          <w:lang w:val="en-US" w:eastAsia="en-US"/>
        </w:rPr>
        <w:t>)</w:t>
      </w:r>
      <w:r w:rsidR="0017015C" w:rsidRPr="008A0E4D">
        <w:rPr>
          <w:rFonts w:ascii="Arial" w:eastAsia="Calibri" w:hAnsi="Arial" w:cs="Arial"/>
          <w:lang w:eastAsia="en-US"/>
        </w:rPr>
        <w:t xml:space="preserve"> лева без ДДС, което от двете събития настъпи първо.</w:t>
      </w:r>
    </w:p>
    <w:p w:rsidR="00784E1A" w:rsidRPr="008A0E4D" w:rsidRDefault="00784E1A" w:rsidP="008A0E4D">
      <w:pPr>
        <w:ind w:right="-1"/>
        <w:jc w:val="both"/>
        <w:rPr>
          <w:rFonts w:ascii="Arial" w:hAnsi="Arial" w:cs="Arial"/>
          <w:b/>
          <w:i/>
        </w:rPr>
      </w:pPr>
    </w:p>
    <w:p w:rsidR="00084E78" w:rsidRPr="008A0E4D" w:rsidRDefault="00084E78" w:rsidP="008A0E4D">
      <w:pPr>
        <w:spacing w:before="240"/>
        <w:jc w:val="center"/>
        <w:rPr>
          <w:rFonts w:ascii="Arial" w:hAnsi="Arial" w:cs="Arial"/>
          <w:b/>
          <w:bCs/>
          <w:iCs/>
          <w:lang w:val="ru-RU"/>
        </w:rPr>
      </w:pPr>
      <w:r w:rsidRPr="008A0E4D">
        <w:rPr>
          <w:rFonts w:ascii="Arial" w:hAnsi="Arial" w:cs="Arial"/>
          <w:b/>
          <w:bCs/>
          <w:iCs/>
        </w:rPr>
        <w:t>ІII</w:t>
      </w:r>
      <w:r w:rsidRPr="008A0E4D">
        <w:rPr>
          <w:rFonts w:ascii="Arial" w:hAnsi="Arial" w:cs="Arial"/>
          <w:b/>
          <w:bCs/>
          <w:iCs/>
          <w:lang w:val="ru-RU"/>
        </w:rPr>
        <w:t xml:space="preserve">. ЦЕНА </w:t>
      </w:r>
      <w:r w:rsidRPr="008A0E4D">
        <w:rPr>
          <w:rFonts w:ascii="Arial" w:hAnsi="Arial" w:cs="Arial"/>
          <w:b/>
          <w:bCs/>
          <w:iCs/>
        </w:rPr>
        <w:t>И УСЛОВИЯ НА ПЛАЩАНЕ</w:t>
      </w:r>
    </w:p>
    <w:p w:rsidR="00AA2905" w:rsidRPr="008A0E4D" w:rsidRDefault="00AA2905" w:rsidP="008A0E4D">
      <w:pPr>
        <w:spacing w:before="82" w:line="274" w:lineRule="exact"/>
        <w:jc w:val="both"/>
        <w:rPr>
          <w:rFonts w:ascii="Arial" w:eastAsia="Calibri" w:hAnsi="Arial" w:cs="Arial"/>
          <w:lang w:eastAsia="en-US"/>
        </w:rPr>
      </w:pPr>
      <w:r w:rsidRPr="008A0E4D">
        <w:rPr>
          <w:rFonts w:ascii="Arial" w:hAnsi="Arial" w:cs="Arial"/>
          <w:b/>
          <w:bCs/>
        </w:rPr>
        <w:t>Чл.</w:t>
      </w:r>
      <w:r w:rsidR="00FA23D6" w:rsidRPr="008A0E4D">
        <w:rPr>
          <w:rFonts w:ascii="Arial" w:hAnsi="Arial" w:cs="Arial"/>
          <w:b/>
          <w:bCs/>
        </w:rPr>
        <w:t>3</w:t>
      </w:r>
      <w:r w:rsidRPr="008A0E4D">
        <w:rPr>
          <w:rFonts w:ascii="Arial" w:hAnsi="Arial" w:cs="Arial"/>
          <w:b/>
          <w:bCs/>
          <w:lang w:val="ru-RU"/>
        </w:rPr>
        <w:t>(1)</w:t>
      </w:r>
      <w:r w:rsidRPr="008A0E4D">
        <w:rPr>
          <w:rFonts w:ascii="Arial" w:hAnsi="Arial" w:cs="Arial"/>
          <w:b/>
          <w:bCs/>
        </w:rPr>
        <w:t xml:space="preserve">  </w:t>
      </w:r>
      <w:r w:rsidR="00084E78" w:rsidRPr="008A0E4D">
        <w:rPr>
          <w:rFonts w:ascii="Arial" w:hAnsi="Arial" w:cs="Arial"/>
        </w:rPr>
        <w:t xml:space="preserve"> Максималната стойност, предмет на настоящия договор е в размер на </w:t>
      </w:r>
      <w:r w:rsidR="0017015C" w:rsidRPr="008A0E4D">
        <w:rPr>
          <w:rFonts w:ascii="Arial" w:eastAsia="Calibri" w:hAnsi="Arial" w:cs="Arial"/>
          <w:b/>
          <w:lang w:eastAsia="en-US"/>
        </w:rPr>
        <w:t>25</w:t>
      </w:r>
      <w:r w:rsidRPr="008A0E4D">
        <w:rPr>
          <w:rFonts w:ascii="Arial" w:eastAsia="Calibri" w:hAnsi="Arial" w:cs="Arial"/>
          <w:b/>
          <w:lang w:eastAsia="en-US"/>
        </w:rPr>
        <w:t>0 000.00 лв. без ДДС</w:t>
      </w:r>
      <w:r w:rsidRPr="008A0E4D">
        <w:rPr>
          <w:rFonts w:ascii="Arial" w:eastAsia="Calibri" w:hAnsi="Arial" w:cs="Arial"/>
          <w:b/>
          <w:i/>
          <w:lang w:eastAsia="en-US"/>
        </w:rPr>
        <w:t xml:space="preserve"> </w:t>
      </w:r>
      <w:r w:rsidR="0017015C" w:rsidRPr="008A0E4D">
        <w:rPr>
          <w:rFonts w:ascii="Arial" w:eastAsia="Calibri" w:hAnsi="Arial" w:cs="Arial"/>
          <w:i/>
          <w:lang w:eastAsia="en-US"/>
        </w:rPr>
        <w:t>(двеста и петдесет</w:t>
      </w:r>
      <w:r w:rsidRPr="008A0E4D">
        <w:rPr>
          <w:rFonts w:ascii="Arial" w:eastAsia="Calibri" w:hAnsi="Arial" w:cs="Arial"/>
          <w:i/>
          <w:lang w:eastAsia="en-US"/>
        </w:rPr>
        <w:t xml:space="preserve"> хиляди лева) </w:t>
      </w:r>
      <w:r w:rsidRPr="008A0E4D">
        <w:rPr>
          <w:rFonts w:ascii="Arial" w:eastAsia="Calibri" w:hAnsi="Arial" w:cs="Arial"/>
          <w:lang w:eastAsia="en-US"/>
        </w:rPr>
        <w:t>за целия п</w:t>
      </w:r>
      <w:r w:rsidR="000A634B" w:rsidRPr="008A0E4D">
        <w:rPr>
          <w:rFonts w:ascii="Arial" w:eastAsia="Calibri" w:hAnsi="Arial" w:cs="Arial"/>
          <w:lang w:eastAsia="en-US"/>
        </w:rPr>
        <w:t>ериод на изпълнение на договора, но не повече от 24 месеца,</w:t>
      </w:r>
      <w:r w:rsidR="00F37400" w:rsidRPr="008A0E4D">
        <w:rPr>
          <w:rFonts w:ascii="Arial" w:eastAsia="Calibri" w:hAnsi="Arial" w:cs="Arial"/>
          <w:lang w:eastAsia="en-US"/>
        </w:rPr>
        <w:t xml:space="preserve"> считано от датата на сключване, която се формира от стойностите по ал. 2 и ал. 3.</w:t>
      </w:r>
    </w:p>
    <w:p w:rsidR="009A2AE8" w:rsidRPr="008A0E4D" w:rsidRDefault="00AE6623" w:rsidP="008A0E4D">
      <w:pPr>
        <w:pStyle w:val="ListParagraph"/>
        <w:numPr>
          <w:ilvl w:val="0"/>
          <w:numId w:val="7"/>
        </w:numPr>
        <w:autoSpaceDE w:val="0"/>
        <w:autoSpaceDN w:val="0"/>
        <w:adjustRightInd w:val="0"/>
        <w:ind w:left="0" w:right="-1" w:firstLine="0"/>
        <w:jc w:val="both"/>
        <w:rPr>
          <w:rStyle w:val="FontStyle47"/>
          <w:rFonts w:ascii="Arial" w:eastAsia="Calibri" w:hAnsi="Arial" w:cs="Arial"/>
          <w:sz w:val="24"/>
          <w:szCs w:val="24"/>
        </w:rPr>
      </w:pPr>
      <w:r w:rsidRPr="008A0E4D">
        <w:rPr>
          <w:rStyle w:val="FontStyle47"/>
          <w:rFonts w:ascii="Arial" w:hAnsi="Arial" w:cs="Arial"/>
          <w:sz w:val="24"/>
          <w:szCs w:val="24"/>
        </w:rPr>
        <w:t xml:space="preserve">Цените на билетите, заплащани от ВЪЗЛОЖИТЕЛЯ, включват </w:t>
      </w:r>
      <w:r w:rsidRPr="008A0E4D">
        <w:rPr>
          <w:rFonts w:ascii="Arial" w:hAnsi="Arial" w:cs="Arial"/>
          <w:bCs/>
        </w:rPr>
        <w:t>размера на такса обслужване</w:t>
      </w:r>
      <w:r w:rsidR="0017015C" w:rsidRPr="008A0E4D">
        <w:rPr>
          <w:rFonts w:ascii="Arial" w:hAnsi="Arial" w:cs="Arial"/>
          <w:bCs/>
        </w:rPr>
        <w:t xml:space="preserve">, </w:t>
      </w:r>
      <w:r w:rsidR="004A3FA8" w:rsidRPr="008A0E4D">
        <w:rPr>
          <w:rFonts w:ascii="Arial" w:hAnsi="Arial" w:cs="Arial"/>
          <w:bCs/>
        </w:rPr>
        <w:t xml:space="preserve">стойността на </w:t>
      </w:r>
      <w:r w:rsidRPr="008A0E4D">
        <w:rPr>
          <w:rFonts w:ascii="Arial" w:hAnsi="Arial" w:cs="Arial"/>
          <w:bCs/>
        </w:rPr>
        <w:t>застраховки</w:t>
      </w:r>
      <w:r w:rsidR="004A3FA8" w:rsidRPr="008A0E4D">
        <w:rPr>
          <w:rFonts w:ascii="Arial" w:hAnsi="Arial" w:cs="Arial"/>
          <w:bCs/>
        </w:rPr>
        <w:t>те</w:t>
      </w:r>
      <w:r w:rsidR="000A634B" w:rsidRPr="008A0E4D">
        <w:rPr>
          <w:rFonts w:ascii="Arial" w:hAnsi="Arial" w:cs="Arial"/>
          <w:bCs/>
        </w:rPr>
        <w:t xml:space="preserve"> /ако такива са поискани от възложителя/</w:t>
      </w:r>
      <w:r w:rsidRPr="008A0E4D">
        <w:rPr>
          <w:rFonts w:ascii="Arial" w:hAnsi="Arial" w:cs="Arial"/>
          <w:bCs/>
        </w:rPr>
        <w:t>,</w:t>
      </w:r>
      <w:r w:rsidRPr="008A0E4D">
        <w:rPr>
          <w:rFonts w:ascii="Arial" w:hAnsi="Arial" w:cs="Arial"/>
          <w:b/>
          <w:bCs/>
        </w:rPr>
        <w:t xml:space="preserve"> </w:t>
      </w:r>
      <w:r w:rsidRPr="008A0E4D">
        <w:rPr>
          <w:rStyle w:val="FontStyle47"/>
          <w:rFonts w:ascii="Arial" w:hAnsi="Arial" w:cs="Arial"/>
          <w:sz w:val="24"/>
          <w:szCs w:val="24"/>
        </w:rPr>
        <w:t>дължимите летищни такси, такси за сигурност и всички</w:t>
      </w:r>
      <w:r w:rsidRPr="008A0E4D">
        <w:rPr>
          <w:rStyle w:val="FontStyle47"/>
          <w:rFonts w:ascii="Arial" w:hAnsi="Arial" w:cs="Arial"/>
          <w:color w:val="FF0000"/>
          <w:sz w:val="24"/>
          <w:szCs w:val="24"/>
        </w:rPr>
        <w:t xml:space="preserve"> </w:t>
      </w:r>
      <w:r w:rsidRPr="008A0E4D">
        <w:rPr>
          <w:rStyle w:val="FontStyle47"/>
          <w:rFonts w:ascii="Arial" w:hAnsi="Arial" w:cs="Arial"/>
          <w:sz w:val="24"/>
          <w:szCs w:val="24"/>
        </w:rPr>
        <w:t>други такси, установени от местното законодателство</w:t>
      </w:r>
      <w:r w:rsidRPr="008A0E4D">
        <w:rPr>
          <w:rStyle w:val="FontStyle47"/>
          <w:rFonts w:ascii="Arial" w:hAnsi="Arial" w:cs="Arial"/>
          <w:sz w:val="24"/>
          <w:szCs w:val="24"/>
          <w:lang w:val="ru-RU"/>
        </w:rPr>
        <w:t>.</w:t>
      </w:r>
    </w:p>
    <w:p w:rsidR="00C60A78" w:rsidRPr="008A0E4D" w:rsidRDefault="00084E78" w:rsidP="008A0E4D">
      <w:pPr>
        <w:pStyle w:val="ListParagraph"/>
        <w:numPr>
          <w:ilvl w:val="0"/>
          <w:numId w:val="7"/>
        </w:numPr>
        <w:autoSpaceDE w:val="0"/>
        <w:autoSpaceDN w:val="0"/>
        <w:adjustRightInd w:val="0"/>
        <w:ind w:left="0" w:right="-1" w:firstLine="0"/>
        <w:jc w:val="both"/>
        <w:rPr>
          <w:rFonts w:ascii="Arial" w:eastAsia="Calibri" w:hAnsi="Arial" w:cs="Arial"/>
        </w:rPr>
      </w:pPr>
      <w:r w:rsidRPr="008A0E4D">
        <w:rPr>
          <w:rFonts w:ascii="Arial" w:hAnsi="Arial" w:cs="Arial"/>
        </w:rPr>
        <w:t xml:space="preserve">Таксата за издаване на самолетен билет е в размер на </w:t>
      </w:r>
      <w:r w:rsidR="00FA3A14" w:rsidRPr="008A0E4D">
        <w:rPr>
          <w:rFonts w:ascii="Arial" w:hAnsi="Arial" w:cs="Arial"/>
        </w:rPr>
        <w:t xml:space="preserve">….. </w:t>
      </w:r>
      <w:r w:rsidRPr="008A0E4D">
        <w:rPr>
          <w:rFonts w:ascii="Arial" w:hAnsi="Arial" w:cs="Arial"/>
        </w:rPr>
        <w:t>(словом</w:t>
      </w:r>
      <w:r w:rsidR="009A2AE8" w:rsidRPr="008A0E4D">
        <w:rPr>
          <w:rFonts w:ascii="Arial" w:hAnsi="Arial" w:cs="Arial"/>
        </w:rPr>
        <w:t>: ..</w:t>
      </w:r>
      <w:r w:rsidR="00FA3A14" w:rsidRPr="008A0E4D">
        <w:rPr>
          <w:rFonts w:ascii="Arial" w:hAnsi="Arial" w:cs="Arial"/>
        </w:rPr>
        <w:t>.</w:t>
      </w:r>
      <w:r w:rsidRPr="008A0E4D">
        <w:rPr>
          <w:rFonts w:ascii="Arial" w:hAnsi="Arial" w:cs="Arial"/>
        </w:rPr>
        <w:t>) лева, с ос</w:t>
      </w:r>
      <w:r w:rsidR="00987C60" w:rsidRPr="008A0E4D">
        <w:rPr>
          <w:rFonts w:ascii="Arial" w:hAnsi="Arial" w:cs="Arial"/>
        </w:rPr>
        <w:t xml:space="preserve">нование за </w:t>
      </w:r>
      <w:proofErr w:type="spellStart"/>
      <w:r w:rsidR="00987C60" w:rsidRPr="008A0E4D">
        <w:rPr>
          <w:rFonts w:ascii="Arial" w:hAnsi="Arial" w:cs="Arial"/>
        </w:rPr>
        <w:t>неначисляване</w:t>
      </w:r>
      <w:proofErr w:type="spellEnd"/>
      <w:r w:rsidR="00987C60" w:rsidRPr="008A0E4D">
        <w:rPr>
          <w:rFonts w:ascii="Arial" w:hAnsi="Arial" w:cs="Arial"/>
        </w:rPr>
        <w:t xml:space="preserve"> на ДДС в случаите посочени в</w:t>
      </w:r>
      <w:r w:rsidRPr="008A0E4D">
        <w:rPr>
          <w:rFonts w:ascii="Arial" w:hAnsi="Arial" w:cs="Arial"/>
        </w:rPr>
        <w:t xml:space="preserve"> чл.29 от ЗДДС.</w:t>
      </w:r>
      <w:r w:rsidR="00E42604" w:rsidRPr="008A0E4D">
        <w:rPr>
          <w:rFonts w:ascii="Arial" w:hAnsi="Arial" w:cs="Arial"/>
          <w:lang w:eastAsia="ar-SA"/>
        </w:rPr>
        <w:t xml:space="preserve"> Стойността на таксата за обслужване е фиксирана за периода на действие на договора и е валидна за целия срок на изпълнение на договора и не подлежи на промяна. </w:t>
      </w:r>
      <w:r w:rsidR="00E42604" w:rsidRPr="008A0E4D">
        <w:rPr>
          <w:rFonts w:ascii="Arial" w:hAnsi="Arial" w:cs="Arial"/>
          <w:bCs/>
          <w:lang w:eastAsia="ar-SA"/>
        </w:rPr>
        <w:t>Разходите по доставката на билетите до адреса на възложителя са включени в цената на услугата.</w:t>
      </w:r>
      <w:r w:rsidR="00CF4917" w:rsidRPr="008A0E4D">
        <w:rPr>
          <w:rFonts w:ascii="Arial" w:hAnsi="Arial" w:cs="Arial"/>
        </w:rPr>
        <w:t xml:space="preserve"> </w:t>
      </w:r>
    </w:p>
    <w:p w:rsidR="00101736" w:rsidRPr="008A0E4D" w:rsidRDefault="00543703" w:rsidP="008A0E4D">
      <w:pPr>
        <w:ind w:right="-1"/>
        <w:jc w:val="both"/>
        <w:rPr>
          <w:rFonts w:ascii="Arial" w:hAnsi="Arial" w:cs="Arial"/>
        </w:rPr>
      </w:pPr>
      <w:r w:rsidRPr="008A0E4D">
        <w:rPr>
          <w:rFonts w:ascii="Arial" w:hAnsi="Arial" w:cs="Arial"/>
          <w:bCs/>
        </w:rPr>
        <w:t>Чл.</w:t>
      </w:r>
      <w:r w:rsidR="00FA23D6" w:rsidRPr="008A0E4D">
        <w:rPr>
          <w:rFonts w:ascii="Arial" w:hAnsi="Arial" w:cs="Arial"/>
          <w:bCs/>
        </w:rPr>
        <w:t>4</w:t>
      </w:r>
      <w:r w:rsidRPr="008A0E4D">
        <w:rPr>
          <w:rFonts w:ascii="Arial" w:hAnsi="Arial" w:cs="Arial"/>
          <w:bCs/>
          <w:lang w:val="ru-RU"/>
        </w:rPr>
        <w:t>(1)</w:t>
      </w:r>
      <w:r w:rsidRPr="008A0E4D">
        <w:rPr>
          <w:rFonts w:ascii="Arial" w:hAnsi="Arial" w:cs="Arial"/>
          <w:bCs/>
        </w:rPr>
        <w:t xml:space="preserve">  </w:t>
      </w:r>
      <w:r w:rsidRPr="008A0E4D">
        <w:rPr>
          <w:rFonts w:ascii="Arial" w:hAnsi="Arial" w:cs="Arial"/>
        </w:rPr>
        <w:t xml:space="preserve"> </w:t>
      </w:r>
      <w:r w:rsidR="00084E78" w:rsidRPr="008A0E4D">
        <w:rPr>
          <w:rFonts w:ascii="Arial" w:hAnsi="Arial" w:cs="Arial"/>
        </w:rPr>
        <w:t xml:space="preserve">Разплащането на сумата по всяка отделна заявка, ще се извършва в български лева, по банков път, в срок </w:t>
      </w:r>
      <w:r w:rsidR="000273C8" w:rsidRPr="008A0E4D">
        <w:rPr>
          <w:rFonts w:ascii="Arial" w:hAnsi="Arial" w:cs="Arial"/>
        </w:rPr>
        <w:t>до</w:t>
      </w:r>
      <w:r w:rsidR="00084E78" w:rsidRPr="008A0E4D">
        <w:rPr>
          <w:rFonts w:ascii="Arial" w:hAnsi="Arial" w:cs="Arial"/>
        </w:rPr>
        <w:t xml:space="preserve"> </w:t>
      </w:r>
      <w:r w:rsidR="00FA23D6" w:rsidRPr="008A0E4D">
        <w:rPr>
          <w:rFonts w:ascii="Arial" w:hAnsi="Arial" w:cs="Arial"/>
        </w:rPr>
        <w:t>7</w:t>
      </w:r>
      <w:r w:rsidR="00084E78" w:rsidRPr="008A0E4D">
        <w:rPr>
          <w:rFonts w:ascii="Arial" w:hAnsi="Arial" w:cs="Arial"/>
        </w:rPr>
        <w:t xml:space="preserve"> (</w:t>
      </w:r>
      <w:r w:rsidR="00FA23D6" w:rsidRPr="008A0E4D">
        <w:rPr>
          <w:rFonts w:ascii="Arial" w:hAnsi="Arial" w:cs="Arial"/>
        </w:rPr>
        <w:t>седем</w:t>
      </w:r>
      <w:r w:rsidR="00084E78" w:rsidRPr="008A0E4D">
        <w:rPr>
          <w:rFonts w:ascii="Arial" w:hAnsi="Arial" w:cs="Arial"/>
        </w:rPr>
        <w:t xml:space="preserve">) дни след изпълнение на съответната заявка и </w:t>
      </w:r>
      <w:r w:rsidR="00084E78" w:rsidRPr="008A0E4D">
        <w:rPr>
          <w:rFonts w:ascii="Arial" w:hAnsi="Arial" w:cs="Arial"/>
        </w:rPr>
        <w:lastRenderedPageBreak/>
        <w:t>представен протокол – оригинал и</w:t>
      </w:r>
      <w:r w:rsidR="00FA23D6" w:rsidRPr="008A0E4D">
        <w:rPr>
          <w:rFonts w:ascii="Arial" w:hAnsi="Arial" w:cs="Arial"/>
        </w:rPr>
        <w:t>/или</w:t>
      </w:r>
      <w:r w:rsidR="00084E78" w:rsidRPr="008A0E4D">
        <w:rPr>
          <w:rFonts w:ascii="Arial" w:hAnsi="Arial" w:cs="Arial"/>
        </w:rPr>
        <w:t xml:space="preserve"> </w:t>
      </w:r>
      <w:r w:rsidR="00084E78" w:rsidRPr="008A0E4D">
        <w:rPr>
          <w:rFonts w:ascii="Arial" w:hAnsi="Arial" w:cs="Arial"/>
          <w:highlight w:val="green"/>
        </w:rPr>
        <w:t>фактура,</w:t>
      </w:r>
      <w:r w:rsidR="00084E78" w:rsidRPr="008A0E4D">
        <w:rPr>
          <w:rFonts w:ascii="Arial" w:hAnsi="Arial" w:cs="Arial"/>
        </w:rPr>
        <w:t xml:space="preserve"> </w:t>
      </w:r>
      <w:r w:rsidR="00F37400" w:rsidRPr="008A0E4D">
        <w:rPr>
          <w:rFonts w:ascii="Arial" w:hAnsi="Arial" w:cs="Arial"/>
        </w:rPr>
        <w:t>копие на електронен билет с подробна информация за нетната цена и таксите;</w:t>
      </w:r>
    </w:p>
    <w:p w:rsidR="008D76A0" w:rsidRPr="008A0E4D" w:rsidRDefault="008D76A0" w:rsidP="008A0E4D">
      <w:pPr>
        <w:pStyle w:val="ListParagraph"/>
        <w:numPr>
          <w:ilvl w:val="0"/>
          <w:numId w:val="11"/>
        </w:numPr>
        <w:ind w:left="0" w:right="-1" w:firstLine="0"/>
        <w:jc w:val="both"/>
        <w:rPr>
          <w:rFonts w:ascii="Arial" w:eastAsia="SimSun" w:hAnsi="Arial" w:cs="Arial"/>
          <w:szCs w:val="20"/>
        </w:rPr>
      </w:pPr>
      <w:r w:rsidRPr="008A0E4D">
        <w:rPr>
          <w:rFonts w:ascii="Arial" w:hAnsi="Arial" w:cs="Arial"/>
        </w:rPr>
        <w:t xml:space="preserve">Срокът за извършване на плащане започва да тече от датата на последния представен от горепосочените документи и след получаване на потвържденията за плащане, изискуеми по Постановление на МС №593/20.07.2016 г. </w:t>
      </w:r>
      <w:r w:rsidRPr="008A0E4D">
        <w:rPr>
          <w:rFonts w:ascii="Arial" w:eastAsia="SimSun" w:hAnsi="Arial" w:cs="Arial"/>
          <w:szCs w:val="20"/>
        </w:rPr>
        <w:t xml:space="preserve"> </w:t>
      </w:r>
    </w:p>
    <w:p w:rsidR="008D76A0" w:rsidRPr="008A0E4D" w:rsidRDefault="008D76A0" w:rsidP="008A0E4D">
      <w:pPr>
        <w:numPr>
          <w:ilvl w:val="0"/>
          <w:numId w:val="11"/>
        </w:numPr>
        <w:ind w:left="0" w:right="-1" w:firstLine="0"/>
        <w:jc w:val="both"/>
        <w:rPr>
          <w:rFonts w:ascii="Arial" w:eastAsia="SimSun" w:hAnsi="Arial" w:cs="Arial"/>
          <w:szCs w:val="20"/>
        </w:rPr>
      </w:pPr>
      <w:r w:rsidRPr="008A0E4D">
        <w:rPr>
          <w:rFonts w:ascii="Arial" w:hAnsi="Arial" w:cs="Arial"/>
        </w:rPr>
        <w:t xml:space="preserve">Плащане по договора не се извършва в случай, че за изпълнителя е получено потвърждение от Националната агенция за приходите и Агенция „Митници“ за наличието на публични задължения съгласно Постановление на МС №593/20.07.2016 г., като в този случай плащането се осъществява съобразно указанията на данъчната администрация. </w:t>
      </w:r>
    </w:p>
    <w:p w:rsidR="008D76A0" w:rsidRPr="008A0E4D" w:rsidRDefault="008D76A0" w:rsidP="008A0E4D">
      <w:pPr>
        <w:numPr>
          <w:ilvl w:val="0"/>
          <w:numId w:val="11"/>
        </w:numPr>
        <w:ind w:left="0" w:right="-1" w:firstLine="0"/>
        <w:jc w:val="both"/>
        <w:rPr>
          <w:rFonts w:ascii="Arial" w:hAnsi="Arial" w:cs="Arial"/>
        </w:rPr>
      </w:pPr>
      <w:r w:rsidRPr="008A0E4D">
        <w:rPr>
          <w:rFonts w:ascii="Arial" w:hAnsi="Arial" w:cs="Arial"/>
        </w:rPr>
        <w:t xml:space="preserve">Плащанията </w:t>
      </w:r>
      <w:r w:rsidRPr="008A0E4D">
        <w:rPr>
          <w:rFonts w:ascii="Arial" w:hAnsi="Arial" w:cs="Arial"/>
          <w:lang w:val="ru-RU"/>
        </w:rPr>
        <w:t xml:space="preserve">при изпълнението на </w:t>
      </w:r>
      <w:r w:rsidR="00101736" w:rsidRPr="008A0E4D">
        <w:rPr>
          <w:rFonts w:ascii="Arial" w:hAnsi="Arial" w:cs="Arial"/>
          <w:lang w:val="ru-RU"/>
        </w:rPr>
        <w:t>договора</w:t>
      </w:r>
      <w:r w:rsidRPr="008A0E4D">
        <w:rPr>
          <w:rFonts w:ascii="Arial" w:hAnsi="Arial" w:cs="Arial"/>
          <w:lang w:val="ru-RU"/>
        </w:rPr>
        <w:t xml:space="preserve"> </w:t>
      </w:r>
      <w:r w:rsidRPr="008A0E4D">
        <w:rPr>
          <w:rFonts w:ascii="Arial" w:hAnsi="Arial" w:cs="Arial"/>
        </w:rPr>
        <w:t xml:space="preserve">се извършват за действително реализирани и одобрени разходи за изпълнение предмета на договора и </w:t>
      </w:r>
      <w:r w:rsidRPr="008A0E4D">
        <w:rPr>
          <w:rFonts w:ascii="Arial" w:hAnsi="Arial" w:cs="Arial"/>
          <w:lang w:val="ru-RU"/>
        </w:rPr>
        <w:t>до размера на осигурените средства.</w:t>
      </w:r>
    </w:p>
    <w:p w:rsidR="00DE4AC1" w:rsidRPr="008A0E4D" w:rsidRDefault="00DE4AC1" w:rsidP="008A0E4D">
      <w:pPr>
        <w:numPr>
          <w:ilvl w:val="0"/>
          <w:numId w:val="11"/>
        </w:numPr>
        <w:ind w:left="0" w:right="-1" w:firstLine="0"/>
        <w:jc w:val="both"/>
        <w:rPr>
          <w:rFonts w:ascii="Arial" w:hAnsi="Arial" w:cs="Arial"/>
        </w:rPr>
      </w:pPr>
      <w:r w:rsidRPr="008A0E4D">
        <w:rPr>
          <w:rFonts w:ascii="Arial" w:hAnsi="Arial" w:cs="Arial"/>
          <w:lang w:eastAsia="en-US"/>
        </w:rPr>
        <w:t xml:space="preserve">От плащането се приспадат всички суми за </w:t>
      </w:r>
      <w:proofErr w:type="spellStart"/>
      <w:r w:rsidRPr="008A0E4D">
        <w:rPr>
          <w:rFonts w:ascii="Arial" w:hAnsi="Arial" w:cs="Arial"/>
          <w:lang w:eastAsia="en-US"/>
        </w:rPr>
        <w:t>неизвършени</w:t>
      </w:r>
      <w:proofErr w:type="spellEnd"/>
      <w:r w:rsidRPr="008A0E4D">
        <w:rPr>
          <w:rFonts w:ascii="Arial" w:hAnsi="Arial" w:cs="Arial"/>
          <w:lang w:eastAsia="en-US"/>
        </w:rPr>
        <w:t xml:space="preserve"> услуги и начислени неустойки, в случай че има такива.</w:t>
      </w:r>
    </w:p>
    <w:p w:rsidR="00D50E15" w:rsidRPr="008A0E4D" w:rsidRDefault="008D76A0" w:rsidP="008A0E4D">
      <w:pPr>
        <w:numPr>
          <w:ilvl w:val="0"/>
          <w:numId w:val="11"/>
        </w:numPr>
        <w:ind w:left="0" w:right="-1" w:firstLine="0"/>
        <w:jc w:val="both"/>
        <w:rPr>
          <w:rFonts w:ascii="Arial" w:hAnsi="Arial" w:cs="Arial"/>
        </w:rPr>
      </w:pPr>
      <w:r w:rsidRPr="008A0E4D">
        <w:rPr>
          <w:rFonts w:ascii="Arial" w:hAnsi="Arial" w:cs="Arial"/>
          <w:lang w:val="ru-RU"/>
        </w:rPr>
        <w:t xml:space="preserve">Фактурите за извършване на плащания се изготвят на български език, в съответствие със Закона за счетоводството. </w:t>
      </w:r>
      <w:r w:rsidRPr="008A0E4D">
        <w:rPr>
          <w:rFonts w:ascii="Arial" w:hAnsi="Arial" w:cs="Arial"/>
        </w:rPr>
        <w:t>Задължителен реквизит на фактурата е изразът: „Разходът се извършва по договор с изх.№………..2017 г., а ако се извършва</w:t>
      </w:r>
      <w:r w:rsidR="009A2AE8" w:rsidRPr="008A0E4D">
        <w:rPr>
          <w:rFonts w:ascii="Arial" w:hAnsi="Arial" w:cs="Arial"/>
        </w:rPr>
        <w:t xml:space="preserve"> и</w:t>
      </w:r>
      <w:r w:rsidRPr="008A0E4D">
        <w:rPr>
          <w:rFonts w:ascii="Arial" w:hAnsi="Arial" w:cs="Arial"/>
        </w:rPr>
        <w:t xml:space="preserve"> по проект - и наименованието на проекта. </w:t>
      </w:r>
    </w:p>
    <w:p w:rsidR="008D76A0" w:rsidRPr="008A0E4D" w:rsidRDefault="008D76A0" w:rsidP="008A0E4D">
      <w:pPr>
        <w:numPr>
          <w:ilvl w:val="0"/>
          <w:numId w:val="11"/>
        </w:numPr>
        <w:ind w:left="0" w:right="-1" w:firstLine="0"/>
        <w:jc w:val="both"/>
        <w:rPr>
          <w:rFonts w:ascii="Arial" w:hAnsi="Arial" w:cs="Arial"/>
        </w:rPr>
      </w:pPr>
      <w:r w:rsidRPr="008A0E4D">
        <w:rPr>
          <w:rFonts w:ascii="Arial" w:hAnsi="Arial" w:cs="Arial"/>
        </w:rPr>
        <w:t xml:space="preserve">Фактурата за плащане, с приложените към нея документи, посочени в ал.(1), се представят задължително на лицето за контакт по договора, независимо </w:t>
      </w:r>
      <w:r w:rsidR="009A2AE8" w:rsidRPr="008A0E4D">
        <w:rPr>
          <w:rFonts w:ascii="Arial" w:hAnsi="Arial" w:cs="Arial"/>
        </w:rPr>
        <w:t>от това, дали билета е закупен за текущата дейност на възложителя или разхода</w:t>
      </w:r>
      <w:r w:rsidRPr="008A0E4D">
        <w:rPr>
          <w:rFonts w:ascii="Arial" w:hAnsi="Arial" w:cs="Arial"/>
        </w:rPr>
        <w:t xml:space="preserve"> </w:t>
      </w:r>
      <w:r w:rsidR="009A2AE8" w:rsidRPr="008A0E4D">
        <w:rPr>
          <w:rFonts w:ascii="Arial" w:hAnsi="Arial" w:cs="Arial"/>
        </w:rPr>
        <w:t>е извършен по конкретен проект</w:t>
      </w:r>
      <w:r w:rsidRPr="008A0E4D">
        <w:rPr>
          <w:rFonts w:ascii="Arial" w:hAnsi="Arial" w:cs="Arial"/>
        </w:rPr>
        <w:t>.</w:t>
      </w:r>
    </w:p>
    <w:p w:rsidR="008D76A0" w:rsidRPr="008A0E4D" w:rsidRDefault="008D76A0" w:rsidP="008A0E4D">
      <w:pPr>
        <w:numPr>
          <w:ilvl w:val="0"/>
          <w:numId w:val="11"/>
        </w:numPr>
        <w:ind w:left="0" w:right="-1" w:firstLine="0"/>
        <w:jc w:val="both"/>
        <w:rPr>
          <w:rFonts w:ascii="Arial" w:hAnsi="Arial" w:cs="Arial"/>
        </w:rPr>
      </w:pPr>
      <w:r w:rsidRPr="008A0E4D">
        <w:rPr>
          <w:rFonts w:ascii="Arial" w:hAnsi="Arial" w:cs="Arial"/>
        </w:rPr>
        <w:t xml:space="preserve">Плащането на възнаграждението се извършва по банков път, </w:t>
      </w:r>
      <w:r w:rsidRPr="008A0E4D">
        <w:rPr>
          <w:rFonts w:ascii="Arial" w:hAnsi="Arial" w:cs="Arial"/>
          <w:lang w:val="ru-RU"/>
        </w:rPr>
        <w:t>в български лева с платежно нареждане по посочена по-долу от Изпълнителя банкова сметка</w:t>
      </w:r>
      <w:r w:rsidRPr="008A0E4D">
        <w:rPr>
          <w:rFonts w:ascii="Arial" w:hAnsi="Arial" w:cs="Arial"/>
        </w:rPr>
        <w:t>:</w:t>
      </w:r>
    </w:p>
    <w:p w:rsidR="008D76A0" w:rsidRPr="008A0E4D" w:rsidRDefault="008D76A0" w:rsidP="008A0E4D">
      <w:pPr>
        <w:jc w:val="both"/>
        <w:rPr>
          <w:rFonts w:ascii="Arial" w:hAnsi="Arial" w:cs="Arial"/>
        </w:rPr>
      </w:pPr>
      <w:r w:rsidRPr="008A0E4D">
        <w:rPr>
          <w:rFonts w:ascii="Arial" w:hAnsi="Arial" w:cs="Arial"/>
        </w:rPr>
        <w:t>Банка: ...........................</w:t>
      </w:r>
    </w:p>
    <w:p w:rsidR="008D76A0" w:rsidRPr="008A0E4D" w:rsidRDefault="008D76A0" w:rsidP="008A0E4D">
      <w:pPr>
        <w:jc w:val="both"/>
        <w:rPr>
          <w:rFonts w:ascii="Arial" w:hAnsi="Arial" w:cs="Arial"/>
        </w:rPr>
      </w:pPr>
      <w:r w:rsidRPr="008A0E4D">
        <w:rPr>
          <w:rFonts w:ascii="Arial" w:hAnsi="Arial" w:cs="Arial"/>
        </w:rPr>
        <w:t xml:space="preserve">BIC: ................................ </w:t>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p>
    <w:p w:rsidR="008D76A0" w:rsidRPr="008A0E4D" w:rsidRDefault="008D76A0" w:rsidP="008A0E4D">
      <w:pPr>
        <w:jc w:val="both"/>
        <w:rPr>
          <w:rFonts w:ascii="Arial" w:hAnsi="Arial" w:cs="Arial"/>
        </w:rPr>
      </w:pPr>
      <w:r w:rsidRPr="008A0E4D">
        <w:rPr>
          <w:rFonts w:ascii="Arial" w:hAnsi="Arial" w:cs="Arial"/>
        </w:rPr>
        <w:t>IBAN: ...............................</w:t>
      </w:r>
    </w:p>
    <w:p w:rsidR="008D76A0" w:rsidRPr="008A0E4D" w:rsidRDefault="008D76A0" w:rsidP="008A0E4D">
      <w:pPr>
        <w:widowControl w:val="0"/>
        <w:numPr>
          <w:ilvl w:val="0"/>
          <w:numId w:val="11"/>
        </w:numPr>
        <w:autoSpaceDE w:val="0"/>
        <w:autoSpaceDN w:val="0"/>
        <w:adjustRightInd w:val="0"/>
        <w:ind w:left="0" w:firstLine="0"/>
        <w:jc w:val="both"/>
        <w:rPr>
          <w:rFonts w:ascii="Arial" w:hAnsi="Arial" w:cs="Arial"/>
        </w:rPr>
      </w:pPr>
      <w:r w:rsidRPr="008A0E4D">
        <w:rPr>
          <w:rFonts w:ascii="Arial" w:hAnsi="Arial" w:cs="Arial"/>
        </w:rPr>
        <w:t>ИЗПЪЛНИТЕЛЯТ е длъжен да уведомява писмено ВЪЗЛОЖИТЕЛЯ за всички последващи промени по ал.(</w:t>
      </w:r>
      <w:r w:rsidR="00DE4AC1" w:rsidRPr="008A0E4D">
        <w:rPr>
          <w:rFonts w:ascii="Arial" w:hAnsi="Arial" w:cs="Arial"/>
        </w:rPr>
        <w:t>8</w:t>
      </w:r>
      <w:r w:rsidRPr="008A0E4D">
        <w:rPr>
          <w:rFonts w:ascii="Arial" w:hAnsi="Arial" w:cs="Arial"/>
        </w:rPr>
        <w:t>) в срок от 5 дни считано от момента на промяната. В случай че ИЗПЪЛНИТЕЛЯТ не уведоми ВЪЗЛОЖИТЕЛЯ в този срок, счита се, че плащанията са надлежно извършени.</w:t>
      </w:r>
    </w:p>
    <w:p w:rsidR="00FA23D6" w:rsidRPr="008A0E4D" w:rsidRDefault="008D76A0" w:rsidP="008A0E4D">
      <w:pPr>
        <w:widowControl w:val="0"/>
        <w:numPr>
          <w:ilvl w:val="0"/>
          <w:numId w:val="11"/>
        </w:numPr>
        <w:autoSpaceDE w:val="0"/>
        <w:autoSpaceDN w:val="0"/>
        <w:adjustRightInd w:val="0"/>
        <w:ind w:left="0" w:firstLine="0"/>
        <w:jc w:val="both"/>
        <w:rPr>
          <w:rFonts w:ascii="Arial" w:hAnsi="Arial" w:cs="Arial"/>
        </w:rPr>
      </w:pPr>
      <w:r w:rsidRPr="008A0E4D">
        <w:rPr>
          <w:rFonts w:ascii="Arial" w:hAnsi="Arial" w:cs="Arial"/>
          <w:bCs/>
          <w:lang w:val="ru-RU"/>
        </w:rPr>
        <w:t>Ежемесечно до 5-то число на месеца, следващ месеца на извършените плащания до изтичане срока на договора Изпълнителят представя на лицето за контакт, определено от ВЪЗЛОЖИТЕЛЯ справка за извършените услуги, предмет на договора,  включваща номер на фактура, вид, цена и количества.</w:t>
      </w:r>
    </w:p>
    <w:p w:rsidR="00FA23D6" w:rsidRPr="008A0E4D" w:rsidRDefault="00FA23D6" w:rsidP="008A0E4D">
      <w:pPr>
        <w:jc w:val="both"/>
        <w:rPr>
          <w:rFonts w:ascii="Arial" w:hAnsi="Arial" w:cs="Arial"/>
        </w:rPr>
      </w:pPr>
      <w:r w:rsidRPr="008A0E4D">
        <w:rPr>
          <w:rFonts w:ascii="Arial" w:hAnsi="Arial" w:cs="Arial"/>
          <w:b/>
        </w:rPr>
        <w:t>Чл. 5</w:t>
      </w:r>
      <w:r w:rsidRPr="008A0E4D">
        <w:rPr>
          <w:rFonts w:ascii="Arial" w:hAnsi="Arial" w:cs="Arial"/>
          <w:b/>
          <w:lang w:val="en-US"/>
        </w:rPr>
        <w:t xml:space="preserve"> (</w:t>
      </w:r>
      <w:r w:rsidRPr="008A0E4D">
        <w:rPr>
          <w:rFonts w:ascii="Arial" w:hAnsi="Arial" w:cs="Arial"/>
          <w:b/>
        </w:rPr>
        <w:t>1</w:t>
      </w:r>
      <w:r w:rsidRPr="008A0E4D">
        <w:rPr>
          <w:rFonts w:ascii="Arial" w:hAnsi="Arial" w:cs="Arial"/>
          <w:b/>
          <w:lang w:val="en-US"/>
        </w:rPr>
        <w:t>)</w:t>
      </w:r>
      <w:r w:rsidRPr="008A0E4D">
        <w:rPr>
          <w:rFonts w:ascii="Arial" w:hAnsi="Arial" w:cs="Arial"/>
        </w:rPr>
        <w:t xml:space="preserve"> В седмодневен срок от сключване на договора и след постъпило потвърждение по реда на </w:t>
      </w:r>
      <w:r w:rsidR="00A64AD6">
        <w:rPr>
          <w:rFonts w:ascii="Arial" w:hAnsi="Arial" w:cs="Arial"/>
        </w:rPr>
        <w:t xml:space="preserve">Решение </w:t>
      </w:r>
      <w:bookmarkStart w:id="0" w:name="_GoBack"/>
      <w:bookmarkEnd w:id="0"/>
      <w:r w:rsidRPr="008A0E4D">
        <w:rPr>
          <w:rFonts w:ascii="Arial" w:hAnsi="Arial" w:cs="Arial"/>
        </w:rPr>
        <w:t xml:space="preserve">№ 593/2016г.  ВЪЗЛОЖИТЕЛЯТ заплаща на ИЗПЪЛНИТЕЛЯ депозит в размер на 5000.00 </w:t>
      </w:r>
      <w:r w:rsidRPr="008A0E4D">
        <w:rPr>
          <w:rFonts w:ascii="Arial" w:hAnsi="Arial" w:cs="Arial"/>
          <w:lang w:val="en-US"/>
        </w:rPr>
        <w:t>(</w:t>
      </w:r>
      <w:r w:rsidRPr="008A0E4D">
        <w:rPr>
          <w:rFonts w:ascii="Arial" w:hAnsi="Arial" w:cs="Arial"/>
        </w:rPr>
        <w:t>пет хиляди</w:t>
      </w:r>
      <w:r w:rsidRPr="008A0E4D">
        <w:rPr>
          <w:rFonts w:ascii="Arial" w:hAnsi="Arial" w:cs="Arial"/>
          <w:lang w:val="en-US"/>
        </w:rPr>
        <w:t xml:space="preserve">) </w:t>
      </w:r>
      <w:r w:rsidRPr="008A0E4D">
        <w:rPr>
          <w:rFonts w:ascii="Arial" w:hAnsi="Arial" w:cs="Arial"/>
        </w:rPr>
        <w:t>лева, от който ИЗПЪЛНИТЕЛЯТ има правото да извършва плащания за одобрени за закупуване самолетни билети, които няма да е възможно да се закупят в случай че плащането се извършва при условията на чл. 4, ал. 1.</w:t>
      </w:r>
    </w:p>
    <w:p w:rsidR="00FA23D6" w:rsidRPr="008A0E4D" w:rsidRDefault="00FA23D6" w:rsidP="008A0E4D">
      <w:pPr>
        <w:jc w:val="both"/>
        <w:rPr>
          <w:rFonts w:ascii="Arial" w:hAnsi="Arial" w:cs="Arial"/>
        </w:rPr>
      </w:pPr>
      <w:r w:rsidRPr="008A0E4D">
        <w:rPr>
          <w:rFonts w:ascii="Arial" w:hAnsi="Arial" w:cs="Arial"/>
          <w:lang w:val="en-US"/>
        </w:rPr>
        <w:t>(</w:t>
      </w:r>
      <w:r w:rsidRPr="008A0E4D">
        <w:rPr>
          <w:rFonts w:ascii="Arial" w:hAnsi="Arial" w:cs="Arial"/>
        </w:rPr>
        <w:t>2</w:t>
      </w:r>
      <w:r w:rsidRPr="008A0E4D">
        <w:rPr>
          <w:rFonts w:ascii="Arial" w:hAnsi="Arial" w:cs="Arial"/>
          <w:lang w:val="en-US"/>
        </w:rPr>
        <w:t>)</w:t>
      </w:r>
      <w:r w:rsidRPr="008A0E4D">
        <w:rPr>
          <w:rFonts w:ascii="Arial" w:hAnsi="Arial" w:cs="Arial"/>
        </w:rPr>
        <w:t xml:space="preserve"> Задължението за поддържане стойността на депозита е за ВЪЗЛОЖИТЕЛЯ.</w:t>
      </w:r>
    </w:p>
    <w:p w:rsidR="00FA23D6" w:rsidRPr="008A0E4D" w:rsidRDefault="00FA23D6" w:rsidP="008A0E4D">
      <w:pPr>
        <w:jc w:val="both"/>
        <w:rPr>
          <w:rFonts w:ascii="Arial" w:hAnsi="Arial" w:cs="Arial"/>
        </w:rPr>
      </w:pPr>
      <w:r w:rsidRPr="008A0E4D">
        <w:rPr>
          <w:rFonts w:ascii="Arial" w:hAnsi="Arial" w:cs="Arial"/>
          <w:lang w:val="en-US"/>
        </w:rPr>
        <w:t>(</w:t>
      </w:r>
      <w:r w:rsidRPr="008A0E4D">
        <w:rPr>
          <w:rFonts w:ascii="Arial" w:hAnsi="Arial" w:cs="Arial"/>
        </w:rPr>
        <w:t>3</w:t>
      </w:r>
      <w:r w:rsidRPr="008A0E4D">
        <w:rPr>
          <w:rFonts w:ascii="Arial" w:hAnsi="Arial" w:cs="Arial"/>
          <w:lang w:val="en-US"/>
        </w:rPr>
        <w:t>)</w:t>
      </w:r>
      <w:r w:rsidRPr="008A0E4D">
        <w:rPr>
          <w:rFonts w:ascii="Arial" w:hAnsi="Arial" w:cs="Arial"/>
        </w:rPr>
        <w:t xml:space="preserve"> Задължението за плащане </w:t>
      </w:r>
      <w:proofErr w:type="gramStart"/>
      <w:r w:rsidRPr="008A0E4D">
        <w:rPr>
          <w:rFonts w:ascii="Arial" w:hAnsi="Arial" w:cs="Arial"/>
        </w:rPr>
        <w:t>от  депозита</w:t>
      </w:r>
      <w:proofErr w:type="gramEnd"/>
      <w:r w:rsidRPr="008A0E4D">
        <w:rPr>
          <w:rFonts w:ascii="Arial" w:hAnsi="Arial" w:cs="Arial"/>
        </w:rPr>
        <w:t xml:space="preserve"> до изчерпване на наличната сума е за ИЗПЪЛНИТЕЛЯ. ИЗПЪЛНИТЕЛЯТ няма правото да прихваща от  депозита свои вземания от ВЪЗЛОЖИТЕЛЯ, както и да извършва плащания, за които е в сила правилото на чл. 4, ал. 2 от договора.</w:t>
      </w:r>
    </w:p>
    <w:p w:rsidR="008D76A0" w:rsidRPr="008A0E4D" w:rsidRDefault="008D76A0" w:rsidP="008A0E4D">
      <w:pPr>
        <w:jc w:val="center"/>
        <w:rPr>
          <w:rFonts w:ascii="Arial" w:hAnsi="Arial" w:cs="Arial"/>
          <w:b/>
          <w:bCs/>
          <w:iCs/>
        </w:rPr>
      </w:pPr>
    </w:p>
    <w:p w:rsidR="00084E78" w:rsidRPr="008A0E4D" w:rsidRDefault="00084E78" w:rsidP="008A0E4D">
      <w:pPr>
        <w:jc w:val="center"/>
        <w:rPr>
          <w:rFonts w:ascii="Arial" w:hAnsi="Arial" w:cs="Arial"/>
          <w:b/>
          <w:bCs/>
          <w:iCs/>
        </w:rPr>
      </w:pPr>
      <w:r w:rsidRPr="008A0E4D">
        <w:rPr>
          <w:rFonts w:ascii="Arial" w:hAnsi="Arial" w:cs="Arial"/>
          <w:b/>
          <w:bCs/>
          <w:iCs/>
        </w:rPr>
        <w:t>ІV. ПРАВА И ЗАДЪЛЖЕНИЯ НА ВЪЗЛОЖИТЕЛЯ</w:t>
      </w:r>
    </w:p>
    <w:p w:rsidR="0092240E" w:rsidRPr="008A0E4D" w:rsidRDefault="00B830EE" w:rsidP="008A0E4D">
      <w:pPr>
        <w:suppressAutoHyphens/>
        <w:jc w:val="both"/>
        <w:rPr>
          <w:rFonts w:ascii="Arial" w:hAnsi="Arial" w:cs="Arial"/>
          <w:lang w:eastAsia="ar-SA"/>
        </w:rPr>
      </w:pPr>
      <w:r w:rsidRPr="008A0E4D">
        <w:rPr>
          <w:rFonts w:ascii="Arial" w:hAnsi="Arial" w:cs="Arial"/>
          <w:bCs/>
        </w:rPr>
        <w:t xml:space="preserve">Чл.6 </w:t>
      </w:r>
      <w:r w:rsidRPr="008A0E4D">
        <w:rPr>
          <w:rFonts w:ascii="Arial" w:hAnsi="Arial" w:cs="Arial"/>
          <w:bCs/>
          <w:lang w:val="ru-RU"/>
        </w:rPr>
        <w:t>(1)</w:t>
      </w:r>
      <w:r w:rsidRPr="008A0E4D">
        <w:rPr>
          <w:rFonts w:ascii="Arial" w:hAnsi="Arial" w:cs="Arial"/>
          <w:bCs/>
        </w:rPr>
        <w:t xml:space="preserve">  </w:t>
      </w:r>
      <w:r w:rsidRPr="008A0E4D">
        <w:rPr>
          <w:rFonts w:ascii="Arial" w:hAnsi="Arial" w:cs="Arial"/>
        </w:rPr>
        <w:t xml:space="preserve"> </w:t>
      </w:r>
      <w:r w:rsidR="00084E78" w:rsidRPr="008A0E4D">
        <w:rPr>
          <w:rFonts w:ascii="Arial" w:hAnsi="Arial" w:cs="Arial"/>
        </w:rPr>
        <w:t xml:space="preserve"> </w:t>
      </w:r>
      <w:r w:rsidR="0092240E" w:rsidRPr="008A0E4D">
        <w:rPr>
          <w:rFonts w:ascii="Arial" w:hAnsi="Arial" w:cs="Arial"/>
          <w:caps/>
          <w:lang w:eastAsia="ar-SA"/>
        </w:rPr>
        <w:t xml:space="preserve">Възложителят </w:t>
      </w:r>
      <w:r w:rsidR="0092240E" w:rsidRPr="008A0E4D">
        <w:rPr>
          <w:rFonts w:ascii="Arial" w:hAnsi="Arial" w:cs="Arial"/>
          <w:lang w:eastAsia="ar-SA"/>
        </w:rPr>
        <w:t>има право:</w:t>
      </w:r>
    </w:p>
    <w:p w:rsidR="0092240E" w:rsidRPr="008A0E4D" w:rsidRDefault="005736DE" w:rsidP="008A0E4D">
      <w:pPr>
        <w:numPr>
          <w:ilvl w:val="0"/>
          <w:numId w:val="24"/>
        </w:numPr>
        <w:suppressAutoHyphens/>
        <w:ind w:left="0" w:firstLine="0"/>
        <w:jc w:val="both"/>
        <w:rPr>
          <w:rFonts w:ascii="Arial" w:hAnsi="Arial" w:cs="Arial"/>
          <w:bCs/>
          <w:lang w:eastAsia="ar-SA"/>
        </w:rPr>
      </w:pPr>
      <w:r>
        <w:rPr>
          <w:rFonts w:ascii="Arial" w:hAnsi="Arial" w:cs="Arial"/>
          <w:bCs/>
          <w:lang w:eastAsia="ar-SA"/>
        </w:rPr>
        <w:t>Д</w:t>
      </w:r>
      <w:r w:rsidR="0092240E" w:rsidRPr="008A0E4D">
        <w:rPr>
          <w:rFonts w:ascii="Arial" w:hAnsi="Arial" w:cs="Arial"/>
          <w:bCs/>
          <w:lang w:eastAsia="ar-SA"/>
        </w:rPr>
        <w:t xml:space="preserve">а иска от </w:t>
      </w:r>
      <w:r w:rsidR="0092240E" w:rsidRPr="008A0E4D">
        <w:rPr>
          <w:rFonts w:ascii="Arial" w:hAnsi="Arial" w:cs="Arial"/>
          <w:bCs/>
          <w:caps/>
          <w:lang w:eastAsia="ar-SA"/>
        </w:rPr>
        <w:t>Изпълнителя</w:t>
      </w:r>
      <w:r w:rsidR="0092240E" w:rsidRPr="008A0E4D">
        <w:rPr>
          <w:rFonts w:ascii="Arial" w:hAnsi="Arial" w:cs="Arial"/>
          <w:bCs/>
          <w:lang w:eastAsia="ar-SA"/>
        </w:rPr>
        <w:t xml:space="preserve"> да изпълни услугата в срок и без отклонения от предмета на договора.</w:t>
      </w:r>
    </w:p>
    <w:p w:rsidR="00CF7FBA" w:rsidRPr="008A0E4D" w:rsidRDefault="005736DE" w:rsidP="008A0E4D">
      <w:pPr>
        <w:pStyle w:val="ListParagraph"/>
        <w:numPr>
          <w:ilvl w:val="0"/>
          <w:numId w:val="24"/>
        </w:numPr>
        <w:ind w:left="0" w:firstLine="0"/>
        <w:jc w:val="both"/>
        <w:rPr>
          <w:rFonts w:ascii="Arial" w:hAnsi="Arial" w:cs="Arial"/>
        </w:rPr>
      </w:pPr>
      <w:r>
        <w:rPr>
          <w:rFonts w:ascii="Arial" w:hAnsi="Arial" w:cs="Arial"/>
        </w:rPr>
        <w:lastRenderedPageBreak/>
        <w:t>Д</w:t>
      </w:r>
      <w:r w:rsidR="00CF7FBA" w:rsidRPr="008A0E4D">
        <w:rPr>
          <w:rFonts w:ascii="Arial" w:hAnsi="Arial" w:cs="Arial"/>
        </w:rPr>
        <w:t xml:space="preserve">а извършва проверки относно изпълнението на договора, без да възпрепятства дейността на ИЗПЪЛНИТЕЛЯ. </w:t>
      </w:r>
    </w:p>
    <w:p w:rsidR="00CF7FBA" w:rsidRPr="008A0E4D" w:rsidRDefault="005736DE" w:rsidP="008A0E4D">
      <w:pPr>
        <w:pStyle w:val="ListParagraph"/>
        <w:numPr>
          <w:ilvl w:val="0"/>
          <w:numId w:val="24"/>
        </w:numPr>
        <w:ind w:left="0" w:firstLine="0"/>
        <w:jc w:val="both"/>
        <w:rPr>
          <w:rFonts w:ascii="Arial" w:hAnsi="Arial" w:cs="Arial"/>
        </w:rPr>
      </w:pPr>
      <w:r>
        <w:rPr>
          <w:rFonts w:ascii="Arial" w:hAnsi="Arial" w:cs="Arial"/>
        </w:rPr>
        <w:t>Д</w:t>
      </w:r>
      <w:r w:rsidR="00CF7FBA" w:rsidRPr="008A0E4D">
        <w:rPr>
          <w:rFonts w:ascii="Arial" w:hAnsi="Arial" w:cs="Arial"/>
        </w:rPr>
        <w:t>а получава информация относно хода на изпълнението на настоящия договор;</w:t>
      </w:r>
    </w:p>
    <w:p w:rsidR="00CF7FBA" w:rsidRPr="008A0E4D" w:rsidRDefault="00CF7FBA" w:rsidP="008A0E4D">
      <w:pPr>
        <w:pStyle w:val="ListParagraph"/>
        <w:numPr>
          <w:ilvl w:val="0"/>
          <w:numId w:val="24"/>
        </w:numPr>
        <w:ind w:left="0" w:firstLine="0"/>
        <w:jc w:val="both"/>
        <w:rPr>
          <w:rFonts w:ascii="Arial" w:hAnsi="Arial" w:cs="Arial"/>
        </w:rPr>
      </w:pPr>
      <w:r w:rsidRPr="008A0E4D">
        <w:rPr>
          <w:rFonts w:ascii="Arial" w:hAnsi="Arial" w:cs="Arial"/>
        </w:rPr>
        <w:t>ВЪЗЛОЖИТЕЛЯТ не носи отговорност във връзка с искове или жалби вследствие на нарушение на нормативни изисквания от страна на ИЗПЪЛНИТЕЛЯ.</w:t>
      </w:r>
    </w:p>
    <w:p w:rsidR="0092240E" w:rsidRPr="008A0E4D" w:rsidRDefault="005736DE" w:rsidP="008A0E4D">
      <w:pPr>
        <w:pStyle w:val="ListParagraph"/>
        <w:numPr>
          <w:ilvl w:val="0"/>
          <w:numId w:val="24"/>
        </w:numPr>
        <w:ind w:left="0" w:firstLine="0"/>
        <w:jc w:val="both"/>
        <w:rPr>
          <w:rFonts w:ascii="Arial" w:hAnsi="Arial" w:cs="Arial"/>
        </w:rPr>
      </w:pPr>
      <w:r>
        <w:rPr>
          <w:rFonts w:ascii="Arial" w:hAnsi="Arial" w:cs="Arial"/>
        </w:rPr>
        <w:t>Д</w:t>
      </w:r>
      <w:r w:rsidR="0092240E" w:rsidRPr="008A0E4D">
        <w:rPr>
          <w:rFonts w:ascii="Arial" w:hAnsi="Arial" w:cs="Arial"/>
        </w:rPr>
        <w:t>а откаже приемането на част или на цялата услуга и заплащането на съответната цена, когато ИЗПЪЛНИТЕЛЯ се е отклонил от изискванията по изпълнение на услугата по чл.1 от настоящия договор, докато ИЗПЪЛНИТЕЛЯТ не изпълни своите задължения съгласно договора.</w:t>
      </w:r>
    </w:p>
    <w:p w:rsidR="004507B7" w:rsidRPr="008A0E4D" w:rsidRDefault="005736DE" w:rsidP="008A0E4D">
      <w:pPr>
        <w:pStyle w:val="ListParagraph"/>
        <w:numPr>
          <w:ilvl w:val="0"/>
          <w:numId w:val="24"/>
        </w:numPr>
        <w:autoSpaceDE w:val="0"/>
        <w:autoSpaceDN w:val="0"/>
        <w:adjustRightInd w:val="0"/>
        <w:spacing w:before="34" w:line="274" w:lineRule="exact"/>
        <w:ind w:left="0" w:firstLine="0"/>
        <w:jc w:val="both"/>
        <w:rPr>
          <w:rFonts w:ascii="Arial" w:hAnsi="Arial" w:cs="Arial"/>
        </w:rPr>
      </w:pPr>
      <w:r>
        <w:rPr>
          <w:rFonts w:ascii="Arial" w:hAnsi="Arial" w:cs="Arial"/>
        </w:rPr>
        <w:t>Д</w:t>
      </w:r>
      <w:r w:rsidR="00381D9E" w:rsidRPr="008A0E4D">
        <w:rPr>
          <w:rFonts w:ascii="Arial" w:hAnsi="Arial" w:cs="Arial"/>
        </w:rPr>
        <w:t>а получи закупените самолетни билети, протоколи и фактури, в срок до 24 (двадесет и четири) часа от постъпването на потвърждение за закупуването, в работно и извън работно време, както и в неприсъствени дни.</w:t>
      </w:r>
    </w:p>
    <w:p w:rsidR="009A2AE8" w:rsidRPr="008A0E4D" w:rsidRDefault="009A2AE8" w:rsidP="008A0E4D">
      <w:pPr>
        <w:pStyle w:val="ListParagraph"/>
        <w:numPr>
          <w:ilvl w:val="0"/>
          <w:numId w:val="24"/>
        </w:numPr>
        <w:autoSpaceDE w:val="0"/>
        <w:autoSpaceDN w:val="0"/>
        <w:adjustRightInd w:val="0"/>
        <w:spacing w:before="34" w:line="274" w:lineRule="exact"/>
        <w:ind w:left="0" w:firstLine="0"/>
        <w:jc w:val="both"/>
        <w:rPr>
          <w:rFonts w:ascii="Arial" w:hAnsi="Arial" w:cs="Arial"/>
        </w:rPr>
      </w:pPr>
      <w:r w:rsidRPr="008A0E4D">
        <w:rPr>
          <w:rFonts w:ascii="Arial" w:hAnsi="Arial" w:cs="Arial"/>
        </w:rPr>
        <w:t>Възложителят не е задължен да заявява самолетни билети за цялата стойност на договора, като конкретните заявки /брой билети, дестинации/ се определят съобразно нуждите на възложителя.</w:t>
      </w:r>
    </w:p>
    <w:p w:rsidR="0092240E" w:rsidRPr="008A0E4D" w:rsidRDefault="00084E78" w:rsidP="008A0E4D">
      <w:pPr>
        <w:pStyle w:val="ListParagraph"/>
        <w:numPr>
          <w:ilvl w:val="0"/>
          <w:numId w:val="18"/>
        </w:numPr>
        <w:autoSpaceDE w:val="0"/>
        <w:autoSpaceDN w:val="0"/>
        <w:adjustRightInd w:val="0"/>
        <w:spacing w:before="34" w:line="274" w:lineRule="exact"/>
        <w:ind w:left="0" w:firstLine="0"/>
        <w:jc w:val="both"/>
        <w:rPr>
          <w:rFonts w:ascii="Arial" w:hAnsi="Arial" w:cs="Arial"/>
        </w:rPr>
      </w:pPr>
      <w:r w:rsidRPr="008A0E4D">
        <w:rPr>
          <w:rFonts w:ascii="Arial" w:hAnsi="Arial" w:cs="Arial"/>
        </w:rPr>
        <w:t>Възложителят се задължава</w:t>
      </w:r>
      <w:r w:rsidR="0092240E" w:rsidRPr="008A0E4D">
        <w:rPr>
          <w:rFonts w:ascii="Arial" w:hAnsi="Arial" w:cs="Arial"/>
        </w:rPr>
        <w:t>:</w:t>
      </w:r>
    </w:p>
    <w:p w:rsidR="00CF7FBA" w:rsidRPr="008A0E4D" w:rsidRDefault="005736DE" w:rsidP="008A0E4D">
      <w:pPr>
        <w:pStyle w:val="ListParagraph"/>
        <w:numPr>
          <w:ilvl w:val="0"/>
          <w:numId w:val="25"/>
        </w:numPr>
        <w:ind w:left="0" w:firstLine="0"/>
        <w:rPr>
          <w:rFonts w:ascii="Arial" w:hAnsi="Arial" w:cs="Arial"/>
        </w:rPr>
      </w:pPr>
      <w:r>
        <w:rPr>
          <w:rFonts w:ascii="Arial" w:hAnsi="Arial" w:cs="Arial"/>
        </w:rPr>
        <w:t>Д</w:t>
      </w:r>
      <w:r w:rsidR="00CF7FBA" w:rsidRPr="008A0E4D">
        <w:rPr>
          <w:rFonts w:ascii="Arial" w:hAnsi="Arial" w:cs="Arial"/>
        </w:rPr>
        <w:t>а окаже съдействие на ИЗПЪЛНИТЕЛЯ при изпълнението на договора.</w:t>
      </w:r>
    </w:p>
    <w:p w:rsidR="00CF7FBA" w:rsidRPr="008A0E4D" w:rsidRDefault="005736DE" w:rsidP="008A0E4D">
      <w:pPr>
        <w:pStyle w:val="ListParagraph"/>
        <w:numPr>
          <w:ilvl w:val="0"/>
          <w:numId w:val="25"/>
        </w:numPr>
        <w:ind w:left="0" w:firstLine="0"/>
        <w:jc w:val="both"/>
        <w:rPr>
          <w:rFonts w:ascii="Arial" w:hAnsi="Arial" w:cs="Arial"/>
        </w:rPr>
      </w:pPr>
      <w:r>
        <w:rPr>
          <w:rFonts w:ascii="Arial" w:hAnsi="Arial" w:cs="Arial"/>
        </w:rPr>
        <w:t>Д</w:t>
      </w:r>
      <w:r w:rsidR="00CF7FBA" w:rsidRPr="008A0E4D">
        <w:rPr>
          <w:rFonts w:ascii="Arial" w:hAnsi="Arial" w:cs="Arial"/>
        </w:rPr>
        <w:t>а уведомява писмено ИЗПЪЛНИТЕЛЯ в случаите, предвидени в този договор.</w:t>
      </w:r>
    </w:p>
    <w:p w:rsidR="0092240E" w:rsidRPr="008A0E4D" w:rsidRDefault="005736DE" w:rsidP="008A0E4D">
      <w:pPr>
        <w:pStyle w:val="ListParagraph"/>
        <w:numPr>
          <w:ilvl w:val="0"/>
          <w:numId w:val="25"/>
        </w:numPr>
        <w:ind w:left="0" w:firstLine="0"/>
        <w:jc w:val="both"/>
        <w:rPr>
          <w:rFonts w:ascii="Arial" w:hAnsi="Arial" w:cs="Arial"/>
        </w:rPr>
      </w:pPr>
      <w:r>
        <w:rPr>
          <w:rFonts w:ascii="Arial" w:hAnsi="Arial" w:cs="Arial"/>
        </w:rPr>
        <w:t>Л</w:t>
      </w:r>
      <w:r w:rsidR="0092240E" w:rsidRPr="008A0E4D">
        <w:rPr>
          <w:rFonts w:ascii="Arial" w:hAnsi="Arial" w:cs="Arial"/>
        </w:rPr>
        <w:t>ично или чрез определени от него представители да прави заявки за доставка на самолетни билети в писмен вид, по факс или електронна поща като конкретизира: вид и количество на билетите; дестинация на пътуването; дати на пътуването; данни на командированите – трите имена, изписани на латиница по международе</w:t>
      </w:r>
      <w:r w:rsidR="004A3FA8" w:rsidRPr="008A0E4D">
        <w:rPr>
          <w:rFonts w:ascii="Arial" w:hAnsi="Arial" w:cs="Arial"/>
        </w:rPr>
        <w:t>н паспорт или лична карта и ЕГН, необходимост от застраховки и други.</w:t>
      </w:r>
    </w:p>
    <w:p w:rsidR="004507B7" w:rsidRPr="008A0E4D" w:rsidRDefault="005736DE" w:rsidP="008A0E4D">
      <w:pPr>
        <w:pStyle w:val="ListParagraph"/>
        <w:numPr>
          <w:ilvl w:val="0"/>
          <w:numId w:val="25"/>
        </w:numPr>
        <w:autoSpaceDE w:val="0"/>
        <w:autoSpaceDN w:val="0"/>
        <w:adjustRightInd w:val="0"/>
        <w:spacing w:before="34" w:line="274" w:lineRule="exact"/>
        <w:ind w:left="0" w:firstLine="0"/>
        <w:jc w:val="both"/>
        <w:rPr>
          <w:rFonts w:ascii="Arial" w:hAnsi="Arial" w:cs="Arial"/>
        </w:rPr>
      </w:pPr>
      <w:r>
        <w:rPr>
          <w:rFonts w:ascii="Arial" w:hAnsi="Arial" w:cs="Arial"/>
        </w:rPr>
        <w:t>Д</w:t>
      </w:r>
      <w:r w:rsidR="00084E78" w:rsidRPr="008A0E4D">
        <w:rPr>
          <w:rFonts w:ascii="Arial" w:hAnsi="Arial" w:cs="Arial"/>
        </w:rPr>
        <w:t xml:space="preserve">а заплаща на Изпълнителя стойността на </w:t>
      </w:r>
      <w:r w:rsidR="00793EDA" w:rsidRPr="008A0E4D">
        <w:rPr>
          <w:rFonts w:ascii="Arial" w:hAnsi="Arial" w:cs="Arial"/>
        </w:rPr>
        <w:t xml:space="preserve">закупените билети, такса обслужване и </w:t>
      </w:r>
      <w:r w:rsidR="00243373" w:rsidRPr="008A0E4D">
        <w:rPr>
          <w:rFonts w:ascii="Arial" w:hAnsi="Arial" w:cs="Arial"/>
        </w:rPr>
        <w:t>застраховки</w:t>
      </w:r>
      <w:r w:rsidR="00084E78" w:rsidRPr="008A0E4D">
        <w:rPr>
          <w:rFonts w:ascii="Arial" w:hAnsi="Arial" w:cs="Arial"/>
        </w:rPr>
        <w:t xml:space="preserve"> по начина и </w:t>
      </w:r>
      <w:r w:rsidR="00BE2605" w:rsidRPr="008A0E4D">
        <w:rPr>
          <w:rFonts w:ascii="Arial" w:hAnsi="Arial" w:cs="Arial"/>
        </w:rPr>
        <w:t xml:space="preserve">при </w:t>
      </w:r>
      <w:r w:rsidR="00084E78" w:rsidRPr="008A0E4D">
        <w:rPr>
          <w:rFonts w:ascii="Arial" w:hAnsi="Arial" w:cs="Arial"/>
        </w:rPr>
        <w:t>условията на настоящия договор.</w:t>
      </w:r>
    </w:p>
    <w:p w:rsidR="00084E78" w:rsidRPr="008A0E4D" w:rsidRDefault="00084E78" w:rsidP="008A0E4D">
      <w:pPr>
        <w:pStyle w:val="ListParagraph"/>
        <w:numPr>
          <w:ilvl w:val="0"/>
          <w:numId w:val="25"/>
        </w:numPr>
        <w:autoSpaceDE w:val="0"/>
        <w:autoSpaceDN w:val="0"/>
        <w:adjustRightInd w:val="0"/>
        <w:spacing w:before="34" w:line="274" w:lineRule="exact"/>
        <w:ind w:left="0" w:firstLine="0"/>
        <w:jc w:val="both"/>
        <w:rPr>
          <w:rFonts w:ascii="Arial" w:hAnsi="Arial" w:cs="Arial"/>
        </w:rPr>
      </w:pPr>
      <w:r w:rsidRPr="008A0E4D">
        <w:rPr>
          <w:rFonts w:ascii="Arial" w:hAnsi="Arial" w:cs="Arial"/>
        </w:rPr>
        <w:t>В случай на промяна на датите на пътуването и/или лицето, което ще пътува, възстановява на Изпълнителя заплатената от същия глоба в пълен размер, в срок от 15 (петнадесет) работни дни след изпълнение на съответната заявка и представен от Изпълнителя протокол – оригинал.</w:t>
      </w:r>
    </w:p>
    <w:p w:rsidR="004C0F84" w:rsidRDefault="004C0F84" w:rsidP="008A0E4D">
      <w:pPr>
        <w:pStyle w:val="ListParagraph"/>
        <w:numPr>
          <w:ilvl w:val="0"/>
          <w:numId w:val="25"/>
        </w:numPr>
        <w:autoSpaceDE w:val="0"/>
        <w:autoSpaceDN w:val="0"/>
        <w:adjustRightInd w:val="0"/>
        <w:spacing w:before="34" w:line="274" w:lineRule="exact"/>
        <w:ind w:left="0" w:firstLine="0"/>
        <w:jc w:val="both"/>
        <w:rPr>
          <w:rFonts w:ascii="Arial" w:hAnsi="Arial" w:cs="Arial"/>
        </w:rPr>
      </w:pPr>
      <w:r w:rsidRPr="008A0E4D">
        <w:rPr>
          <w:rFonts w:ascii="Arial" w:hAnsi="Arial" w:cs="Arial"/>
        </w:rPr>
        <w:t>Изрично да укаже на Изпълнителя случаите, в които желае самолетни билети различни от „икономична класа“.</w:t>
      </w:r>
    </w:p>
    <w:p w:rsidR="005736DE" w:rsidRPr="008A0E4D" w:rsidRDefault="005736DE" w:rsidP="008A0E4D">
      <w:pPr>
        <w:pStyle w:val="ListParagraph"/>
        <w:numPr>
          <w:ilvl w:val="0"/>
          <w:numId w:val="25"/>
        </w:numPr>
        <w:autoSpaceDE w:val="0"/>
        <w:autoSpaceDN w:val="0"/>
        <w:adjustRightInd w:val="0"/>
        <w:spacing w:before="34" w:line="274" w:lineRule="exact"/>
        <w:ind w:left="0" w:firstLine="0"/>
        <w:jc w:val="both"/>
        <w:rPr>
          <w:rFonts w:ascii="Arial" w:hAnsi="Arial" w:cs="Arial"/>
        </w:rPr>
      </w:pPr>
      <w:r>
        <w:rPr>
          <w:rFonts w:ascii="Arial" w:hAnsi="Arial" w:cs="Arial"/>
        </w:rPr>
        <w:t>Да освободи предоставената от ИЗПЪЛНИТЕЛЯ гаранция за изпълнение съгласно договора.</w:t>
      </w:r>
    </w:p>
    <w:p w:rsidR="00084E78" w:rsidRPr="008A0E4D" w:rsidRDefault="00084E78" w:rsidP="008A0E4D">
      <w:pPr>
        <w:jc w:val="both"/>
        <w:rPr>
          <w:rFonts w:ascii="Arial" w:hAnsi="Arial" w:cs="Arial"/>
        </w:rPr>
      </w:pPr>
    </w:p>
    <w:p w:rsidR="00084E78" w:rsidRPr="008A0E4D" w:rsidRDefault="00084E78" w:rsidP="008A0E4D">
      <w:pPr>
        <w:jc w:val="both"/>
        <w:rPr>
          <w:rFonts w:ascii="Arial" w:hAnsi="Arial" w:cs="Arial"/>
          <w:b/>
          <w:bCs/>
        </w:rPr>
      </w:pPr>
      <w:r w:rsidRPr="008A0E4D">
        <w:rPr>
          <w:rFonts w:ascii="Arial" w:hAnsi="Arial" w:cs="Arial"/>
          <w:b/>
          <w:bCs/>
          <w:lang w:val="en-US"/>
        </w:rPr>
        <w:t>V</w:t>
      </w:r>
      <w:r w:rsidRPr="008A0E4D">
        <w:rPr>
          <w:rFonts w:ascii="Arial" w:hAnsi="Arial" w:cs="Arial"/>
          <w:b/>
          <w:bCs/>
          <w:lang w:val="ru-RU"/>
        </w:rPr>
        <w:t>. ПРАВА И ЗАДЪЛЖЕНИЯ НА ИЗПЪЛНИТЕЛЯ</w:t>
      </w:r>
    </w:p>
    <w:p w:rsidR="0092240E" w:rsidRPr="008A0E4D" w:rsidRDefault="00001861" w:rsidP="008A0E4D">
      <w:pPr>
        <w:suppressAutoHyphens/>
        <w:jc w:val="both"/>
        <w:rPr>
          <w:rFonts w:ascii="Arial" w:hAnsi="Arial" w:cs="Arial"/>
          <w:lang w:val="ru-RU" w:eastAsia="ar-SA"/>
        </w:rPr>
      </w:pPr>
      <w:r w:rsidRPr="008A0E4D">
        <w:rPr>
          <w:rFonts w:ascii="Arial" w:hAnsi="Arial" w:cs="Arial"/>
          <w:bCs/>
        </w:rPr>
        <w:t xml:space="preserve">Чл.7 </w:t>
      </w:r>
      <w:r w:rsidRPr="008A0E4D">
        <w:rPr>
          <w:rFonts w:ascii="Arial" w:hAnsi="Arial" w:cs="Arial"/>
          <w:bCs/>
          <w:lang w:val="ru-RU"/>
        </w:rPr>
        <w:t>(1)</w:t>
      </w:r>
      <w:r w:rsidRPr="008A0E4D">
        <w:rPr>
          <w:rFonts w:ascii="Arial" w:hAnsi="Arial" w:cs="Arial"/>
          <w:bCs/>
        </w:rPr>
        <w:t xml:space="preserve">    </w:t>
      </w:r>
      <w:r w:rsidR="0092240E" w:rsidRPr="008A0E4D">
        <w:rPr>
          <w:rFonts w:ascii="Arial" w:eastAsia="Calibri" w:hAnsi="Arial" w:cs="Arial"/>
          <w:bCs/>
          <w:lang w:eastAsia="en-US"/>
        </w:rPr>
        <w:t>ИЗПЪЛНИТЕЛЯТ има право, за извършената съгласно изискванията и поръчката на Възложителя работа, да получи уговореното в настоящия договор възнаграждение при условията на чл.3.</w:t>
      </w:r>
    </w:p>
    <w:p w:rsidR="004A3FA8" w:rsidRPr="008A0E4D" w:rsidRDefault="0092240E" w:rsidP="008A0E4D">
      <w:pPr>
        <w:pStyle w:val="ListParagraph"/>
        <w:numPr>
          <w:ilvl w:val="0"/>
          <w:numId w:val="23"/>
        </w:numPr>
        <w:ind w:left="0" w:firstLine="0"/>
        <w:jc w:val="both"/>
        <w:rPr>
          <w:rFonts w:ascii="Arial" w:hAnsi="Arial" w:cs="Arial"/>
          <w:bCs/>
        </w:rPr>
      </w:pPr>
      <w:r w:rsidRPr="008A0E4D">
        <w:rPr>
          <w:rFonts w:ascii="Arial" w:hAnsi="Arial" w:cs="Arial"/>
          <w:bCs/>
        </w:rPr>
        <w:t>ИЗПЪЛНИТЕЛЯТ се задължава</w:t>
      </w:r>
      <w:r w:rsidR="00863574" w:rsidRPr="008A0E4D">
        <w:rPr>
          <w:rFonts w:ascii="Arial" w:hAnsi="Arial" w:cs="Arial"/>
          <w:bCs/>
        </w:rPr>
        <w:t xml:space="preserve"> да </w:t>
      </w:r>
      <w:r w:rsidR="00084E78" w:rsidRPr="008A0E4D">
        <w:rPr>
          <w:rFonts w:ascii="Arial" w:hAnsi="Arial" w:cs="Arial"/>
          <w:bCs/>
        </w:rPr>
        <w:t xml:space="preserve">изпълнява поръчката при следните условия: </w:t>
      </w:r>
    </w:p>
    <w:p w:rsidR="004A3FA8" w:rsidRPr="008A0E4D" w:rsidRDefault="004A3FA8" w:rsidP="008A0E4D">
      <w:pPr>
        <w:pStyle w:val="ListParagraph"/>
        <w:numPr>
          <w:ilvl w:val="0"/>
          <w:numId w:val="15"/>
        </w:numPr>
        <w:ind w:left="0" w:right="-1" w:firstLine="0"/>
        <w:jc w:val="both"/>
        <w:rPr>
          <w:rFonts w:ascii="Arial" w:hAnsi="Arial" w:cs="Arial"/>
          <w:bCs/>
          <w:lang w:val="ru-RU"/>
        </w:rPr>
      </w:pPr>
      <w:r w:rsidRPr="008A0E4D">
        <w:rPr>
          <w:rStyle w:val="FontStyle47"/>
          <w:rFonts w:ascii="Arial" w:hAnsi="Arial" w:cs="Arial"/>
          <w:sz w:val="24"/>
          <w:szCs w:val="24"/>
        </w:rPr>
        <w:t>ИЗПЪЛНИТЕЛЯТ се задължава да предоставя на ВЪЗЛОЖИТЕЛЯ най-благоприятните условия за превоз.</w:t>
      </w:r>
      <w:r w:rsidRPr="008A0E4D">
        <w:rPr>
          <w:rFonts w:ascii="Arial" w:hAnsi="Arial" w:cs="Arial"/>
        </w:rPr>
        <w:t xml:space="preserve"> </w:t>
      </w:r>
    </w:p>
    <w:p w:rsidR="004A3FA8" w:rsidRPr="008A0E4D" w:rsidRDefault="00084E78" w:rsidP="008A0E4D">
      <w:pPr>
        <w:pStyle w:val="ListParagraph"/>
        <w:numPr>
          <w:ilvl w:val="0"/>
          <w:numId w:val="15"/>
        </w:numPr>
        <w:ind w:left="0" w:right="-1" w:firstLine="0"/>
        <w:jc w:val="both"/>
        <w:rPr>
          <w:rFonts w:ascii="Arial" w:hAnsi="Arial" w:cs="Arial"/>
          <w:bCs/>
          <w:lang w:val="ru-RU"/>
        </w:rPr>
      </w:pPr>
      <w:r w:rsidRPr="008A0E4D">
        <w:rPr>
          <w:rFonts w:ascii="Arial" w:hAnsi="Arial" w:cs="Arial"/>
          <w:bCs/>
        </w:rPr>
        <w:t xml:space="preserve">Предлага директни маршрути, а при невъзможност </w:t>
      </w:r>
      <w:r w:rsidR="004A3FA8" w:rsidRPr="008A0E4D">
        <w:rPr>
          <w:rFonts w:ascii="Arial" w:hAnsi="Arial" w:cs="Arial"/>
          <w:bCs/>
        </w:rPr>
        <w:t xml:space="preserve">- </w:t>
      </w:r>
      <w:r w:rsidRPr="008A0E4D">
        <w:rPr>
          <w:rFonts w:ascii="Arial" w:hAnsi="Arial" w:cs="Arial"/>
          <w:bCs/>
        </w:rPr>
        <w:t>с минимален брой подходящи връзки</w:t>
      </w:r>
      <w:r w:rsidRPr="008A0E4D">
        <w:rPr>
          <w:rFonts w:ascii="Arial" w:hAnsi="Arial" w:cs="Arial"/>
          <w:bCs/>
          <w:lang w:val="ru-RU"/>
        </w:rPr>
        <w:t xml:space="preserve"> </w:t>
      </w:r>
      <w:r w:rsidRPr="008A0E4D">
        <w:rPr>
          <w:rFonts w:ascii="Arial" w:hAnsi="Arial" w:cs="Arial"/>
          <w:bCs/>
        </w:rPr>
        <w:t xml:space="preserve">за съответните дестинации. При заявяване на самолетни билети  на </w:t>
      </w:r>
      <w:proofErr w:type="spellStart"/>
      <w:r w:rsidRPr="008A0E4D">
        <w:rPr>
          <w:rFonts w:ascii="Arial" w:hAnsi="Arial" w:cs="Arial"/>
          <w:bCs/>
        </w:rPr>
        <w:t>нискотарифни</w:t>
      </w:r>
      <w:proofErr w:type="spellEnd"/>
      <w:r w:rsidRPr="008A0E4D">
        <w:rPr>
          <w:rFonts w:ascii="Arial" w:hAnsi="Arial" w:cs="Arial"/>
          <w:bCs/>
        </w:rPr>
        <w:t xml:space="preserve"> компании уведомява заявителя за основните параметри на ус</w:t>
      </w:r>
      <w:r w:rsidR="004A3FA8" w:rsidRPr="008A0E4D">
        <w:rPr>
          <w:rFonts w:ascii="Arial" w:hAnsi="Arial" w:cs="Arial"/>
          <w:bCs/>
        </w:rPr>
        <w:t>лугата, осигурени от превозвача.</w:t>
      </w:r>
    </w:p>
    <w:p w:rsidR="004A3FA8" w:rsidRPr="008A0E4D" w:rsidRDefault="004A3FA8" w:rsidP="008A0E4D">
      <w:pPr>
        <w:pStyle w:val="ListParagraph"/>
        <w:numPr>
          <w:ilvl w:val="0"/>
          <w:numId w:val="15"/>
        </w:numPr>
        <w:ind w:left="0" w:right="-1" w:firstLine="0"/>
        <w:jc w:val="both"/>
        <w:rPr>
          <w:rFonts w:ascii="Arial" w:hAnsi="Arial" w:cs="Arial"/>
          <w:bCs/>
          <w:lang w:val="ru-RU"/>
        </w:rPr>
      </w:pPr>
      <w:r w:rsidRPr="008A0E4D">
        <w:rPr>
          <w:rFonts w:ascii="Arial" w:hAnsi="Arial" w:cs="Arial"/>
          <w:bCs/>
        </w:rPr>
        <w:t>И</w:t>
      </w:r>
      <w:r w:rsidR="00084E78" w:rsidRPr="008A0E4D">
        <w:rPr>
          <w:rFonts w:ascii="Arial" w:hAnsi="Arial" w:cs="Arial"/>
          <w:bCs/>
        </w:rPr>
        <w:t>зпълнява приетите резервации до 24 (двадесет и четири) часа в работно, извънработно време и почивни дни след получаване на заявка</w:t>
      </w:r>
      <w:r w:rsidR="00084E78" w:rsidRPr="008A0E4D">
        <w:rPr>
          <w:rFonts w:ascii="Arial" w:hAnsi="Arial" w:cs="Arial"/>
          <w:bCs/>
          <w:lang w:val="ru-RU"/>
        </w:rPr>
        <w:t xml:space="preserve"> </w:t>
      </w:r>
      <w:r w:rsidR="00084E78" w:rsidRPr="008A0E4D">
        <w:rPr>
          <w:rFonts w:ascii="Arial" w:hAnsi="Arial" w:cs="Arial"/>
          <w:bCs/>
        </w:rPr>
        <w:t>от Възложителя.</w:t>
      </w:r>
    </w:p>
    <w:p w:rsidR="004A3FA8" w:rsidRPr="008A0E4D" w:rsidRDefault="008D16C5" w:rsidP="008A0E4D">
      <w:pPr>
        <w:pStyle w:val="ListParagraph"/>
        <w:numPr>
          <w:ilvl w:val="0"/>
          <w:numId w:val="15"/>
        </w:numPr>
        <w:ind w:left="0" w:right="-1" w:firstLine="0"/>
        <w:jc w:val="both"/>
        <w:rPr>
          <w:rFonts w:ascii="Arial" w:hAnsi="Arial" w:cs="Arial"/>
          <w:bCs/>
          <w:lang w:val="ru-RU"/>
        </w:rPr>
      </w:pPr>
      <w:r w:rsidRPr="008A0E4D">
        <w:rPr>
          <w:rFonts w:ascii="Arial" w:hAnsi="Arial" w:cs="Arial"/>
          <w:bCs/>
        </w:rPr>
        <w:t>При възникване на необходимост от</w:t>
      </w:r>
      <w:r w:rsidRPr="008A0E4D">
        <w:rPr>
          <w:rFonts w:ascii="Arial" w:hAnsi="Arial" w:cs="Arial"/>
        </w:rPr>
        <w:t xml:space="preserve"> реагиране и приемане на заявки в извънредни ситуации, </w:t>
      </w:r>
      <w:r w:rsidR="002B157F" w:rsidRPr="008A0E4D">
        <w:rPr>
          <w:rFonts w:ascii="Arial" w:hAnsi="Arial" w:cs="Arial"/>
          <w:bCs/>
        </w:rPr>
        <w:t>И</w:t>
      </w:r>
      <w:r w:rsidRPr="008A0E4D">
        <w:rPr>
          <w:rFonts w:ascii="Arial" w:hAnsi="Arial" w:cs="Arial"/>
          <w:bCs/>
        </w:rPr>
        <w:t xml:space="preserve">зпълнителят да реагира в рамките на </w:t>
      </w:r>
      <w:r w:rsidRPr="008A0E4D">
        <w:rPr>
          <w:rFonts w:ascii="Arial" w:hAnsi="Arial" w:cs="Arial"/>
        </w:rPr>
        <w:t>10 (десет) минути.</w:t>
      </w:r>
    </w:p>
    <w:p w:rsidR="004A3FA8" w:rsidRPr="008A0E4D" w:rsidRDefault="004A3FA8" w:rsidP="008A0E4D">
      <w:pPr>
        <w:pStyle w:val="ListParagraph"/>
        <w:numPr>
          <w:ilvl w:val="0"/>
          <w:numId w:val="15"/>
        </w:numPr>
        <w:ind w:left="0" w:right="-1" w:firstLine="0"/>
        <w:jc w:val="both"/>
        <w:rPr>
          <w:rFonts w:ascii="Arial" w:hAnsi="Arial" w:cs="Arial"/>
          <w:bCs/>
          <w:lang w:val="ru-RU"/>
        </w:rPr>
      </w:pPr>
      <w:r w:rsidRPr="008A0E4D">
        <w:rPr>
          <w:rFonts w:ascii="Arial" w:hAnsi="Arial" w:cs="Arial"/>
          <w:bCs/>
        </w:rPr>
        <w:t>О</w:t>
      </w:r>
      <w:r w:rsidR="00084E78" w:rsidRPr="008A0E4D">
        <w:rPr>
          <w:rFonts w:ascii="Arial" w:hAnsi="Arial" w:cs="Arial"/>
          <w:bCs/>
        </w:rPr>
        <w:t xml:space="preserve">сигурява на възложителя преференциални цени на представените в </w:t>
      </w:r>
      <w:r w:rsidRPr="008A0E4D">
        <w:rPr>
          <w:rFonts w:ascii="Arial" w:hAnsi="Arial" w:cs="Arial"/>
          <w:bCs/>
        </w:rPr>
        <w:t>Република България авиокомпании.</w:t>
      </w:r>
    </w:p>
    <w:p w:rsidR="00FD107D" w:rsidRPr="00FD107D" w:rsidRDefault="004A3FA8" w:rsidP="00FD107D">
      <w:pPr>
        <w:pStyle w:val="ListParagraph"/>
        <w:numPr>
          <w:ilvl w:val="0"/>
          <w:numId w:val="15"/>
        </w:numPr>
        <w:ind w:left="0" w:right="-1" w:firstLine="0"/>
        <w:jc w:val="both"/>
        <w:rPr>
          <w:rFonts w:ascii="Arial" w:hAnsi="Arial" w:cs="Arial"/>
          <w:bCs/>
          <w:lang w:val="ru-RU"/>
        </w:rPr>
      </w:pPr>
      <w:r w:rsidRPr="008A0E4D">
        <w:rPr>
          <w:rFonts w:ascii="Arial" w:hAnsi="Arial" w:cs="Arial"/>
          <w:bCs/>
        </w:rPr>
        <w:t>О</w:t>
      </w:r>
      <w:r w:rsidR="00084E78" w:rsidRPr="008A0E4D">
        <w:rPr>
          <w:rFonts w:ascii="Arial" w:hAnsi="Arial" w:cs="Arial"/>
          <w:bCs/>
        </w:rPr>
        <w:t>сигурява билети, съобразени с актуалните отстъпки на авиокомпаниите</w:t>
      </w:r>
      <w:r w:rsidR="008A0E4D" w:rsidRPr="008A0E4D">
        <w:rPr>
          <w:rFonts w:ascii="Arial" w:hAnsi="Arial" w:cs="Arial"/>
          <w:bCs/>
        </w:rPr>
        <w:t>.</w:t>
      </w:r>
    </w:p>
    <w:p w:rsidR="00FD107D" w:rsidRPr="00FD107D" w:rsidRDefault="00FD107D" w:rsidP="00FD107D">
      <w:pPr>
        <w:pStyle w:val="ListParagraph"/>
        <w:numPr>
          <w:ilvl w:val="0"/>
          <w:numId w:val="15"/>
        </w:numPr>
        <w:ind w:left="0" w:right="-1" w:firstLine="0"/>
        <w:jc w:val="both"/>
        <w:rPr>
          <w:rFonts w:ascii="Arial" w:hAnsi="Arial" w:cs="Arial"/>
          <w:bCs/>
          <w:lang w:val="ru-RU"/>
        </w:rPr>
      </w:pPr>
      <w:r w:rsidRPr="00FD107D">
        <w:rPr>
          <w:rFonts w:ascii="Arial" w:hAnsi="Arial" w:cs="Arial"/>
        </w:rPr>
        <w:lastRenderedPageBreak/>
        <w:t xml:space="preserve">За всяка конкретна заявка, изпълнителят се задължава да предоставя отговор на възложителя по електронна поща след получено потвърждение от </w:t>
      </w:r>
      <w:proofErr w:type="spellStart"/>
      <w:r w:rsidRPr="00FD107D">
        <w:rPr>
          <w:rFonts w:ascii="Arial" w:hAnsi="Arial" w:cs="Arial"/>
        </w:rPr>
        <w:t>резервационната</w:t>
      </w:r>
      <w:proofErr w:type="spellEnd"/>
      <w:r w:rsidRPr="00FD107D">
        <w:rPr>
          <w:rFonts w:ascii="Arial" w:hAnsi="Arial" w:cs="Arial"/>
        </w:rPr>
        <w:t>/</w:t>
      </w:r>
      <w:proofErr w:type="spellStart"/>
      <w:r w:rsidRPr="00FD107D">
        <w:rPr>
          <w:rFonts w:ascii="Arial" w:hAnsi="Arial" w:cs="Arial"/>
        </w:rPr>
        <w:t>ите</w:t>
      </w:r>
      <w:proofErr w:type="spellEnd"/>
      <w:r w:rsidRPr="00FD107D">
        <w:rPr>
          <w:rFonts w:ascii="Arial" w:hAnsi="Arial" w:cs="Arial"/>
        </w:rPr>
        <w:t xml:space="preserve"> система/и, който трябва да съдържа варианти на възможни директни полети, предоставени от превозвачи за реализиране на пътуването, а при липса на директен полет в периода– с минимален брой подходящи връзки за съответните дестинации с кратки и/или съобразени с целите на пътуването престои, като се представят най-малко два варианта (маршрути и превозвачи) и с възможно най-ниски нетни тарифи за съответната класа на авиокомпаниите от </w:t>
      </w:r>
      <w:proofErr w:type="spellStart"/>
      <w:r w:rsidRPr="00FD107D">
        <w:rPr>
          <w:rFonts w:ascii="Arial" w:hAnsi="Arial" w:cs="Arial"/>
        </w:rPr>
        <w:t>резервационната</w:t>
      </w:r>
      <w:proofErr w:type="spellEnd"/>
      <w:r w:rsidRPr="00FD107D">
        <w:rPr>
          <w:rFonts w:ascii="Arial" w:hAnsi="Arial" w:cs="Arial"/>
        </w:rPr>
        <w:t>/</w:t>
      </w:r>
      <w:proofErr w:type="spellStart"/>
      <w:r w:rsidRPr="00FD107D">
        <w:rPr>
          <w:rFonts w:ascii="Arial" w:hAnsi="Arial" w:cs="Arial"/>
        </w:rPr>
        <w:t>ите</w:t>
      </w:r>
      <w:proofErr w:type="spellEnd"/>
      <w:r w:rsidRPr="00FD107D">
        <w:rPr>
          <w:rFonts w:ascii="Arial" w:hAnsi="Arial" w:cs="Arial"/>
        </w:rPr>
        <w:t xml:space="preserve"> система/и към датата на пътуването и срока на тяхната валидност. Към представените в отговор на заявката варианти изпълнителят следва да предоставя на възложителя снимка на екрана (</w:t>
      </w:r>
      <w:proofErr w:type="spellStart"/>
      <w:r w:rsidRPr="00FD107D">
        <w:rPr>
          <w:rFonts w:ascii="Arial" w:hAnsi="Arial" w:cs="Arial"/>
        </w:rPr>
        <w:t>screenshot</w:t>
      </w:r>
      <w:proofErr w:type="spellEnd"/>
      <w:r w:rsidRPr="00FD107D">
        <w:rPr>
          <w:rFonts w:ascii="Arial" w:hAnsi="Arial" w:cs="Arial"/>
        </w:rPr>
        <w:t xml:space="preserve">) на </w:t>
      </w:r>
      <w:proofErr w:type="spellStart"/>
      <w:r w:rsidRPr="00FD107D">
        <w:rPr>
          <w:rFonts w:ascii="Arial" w:hAnsi="Arial" w:cs="Arial"/>
        </w:rPr>
        <w:t>резервационната</w:t>
      </w:r>
      <w:proofErr w:type="spellEnd"/>
      <w:r w:rsidRPr="00FD107D">
        <w:rPr>
          <w:rFonts w:ascii="Arial" w:hAnsi="Arial" w:cs="Arial"/>
        </w:rPr>
        <w:t>/</w:t>
      </w:r>
      <w:proofErr w:type="spellStart"/>
      <w:r w:rsidRPr="00FD107D">
        <w:rPr>
          <w:rFonts w:ascii="Arial" w:hAnsi="Arial" w:cs="Arial"/>
        </w:rPr>
        <w:t>ите</w:t>
      </w:r>
      <w:proofErr w:type="spellEnd"/>
      <w:r w:rsidRPr="00FD107D">
        <w:rPr>
          <w:rFonts w:ascii="Arial" w:hAnsi="Arial" w:cs="Arial"/>
        </w:rPr>
        <w:t xml:space="preserve"> система/и с вариантите на най-ниски цени.</w:t>
      </w:r>
    </w:p>
    <w:p w:rsidR="00EB49B9" w:rsidRPr="008A0E4D" w:rsidRDefault="004C0F84" w:rsidP="008A0E4D">
      <w:pPr>
        <w:pStyle w:val="ListParagraph"/>
        <w:numPr>
          <w:ilvl w:val="0"/>
          <w:numId w:val="15"/>
        </w:numPr>
        <w:ind w:left="0" w:right="-1" w:firstLine="0"/>
        <w:jc w:val="both"/>
        <w:rPr>
          <w:rFonts w:ascii="Arial" w:hAnsi="Arial" w:cs="Arial"/>
          <w:bCs/>
          <w:lang w:val="ru-RU"/>
        </w:rPr>
      </w:pPr>
      <w:r w:rsidRPr="008A0E4D">
        <w:rPr>
          <w:rFonts w:ascii="Arial" w:hAnsi="Arial" w:cs="Arial"/>
        </w:rPr>
        <w:t>П</w:t>
      </w:r>
      <w:r w:rsidR="00EB49B9" w:rsidRPr="008A0E4D">
        <w:rPr>
          <w:rFonts w:ascii="Arial" w:hAnsi="Arial" w:cs="Arial"/>
        </w:rPr>
        <w:t xml:space="preserve">редоставя на възложителя протокол за стойността, на която получава билетите от превозвача, както и стойността на осигуряване на самите билети от него, съобразени с всички валидни към датата на пътуването промоции на авиокомпаниите (при седмичен престой, уикенд правило или други промоции) при наличието на свободни места; брой на лицата, които ще пътуват; дата на отиване и връщане и други специфични изисквания на възложителя, в случай, че има такива. </w:t>
      </w:r>
    </w:p>
    <w:p w:rsidR="00EB49B9" w:rsidRPr="00FD107D" w:rsidRDefault="00084E78" w:rsidP="008A0E4D">
      <w:pPr>
        <w:pStyle w:val="ListParagraph"/>
        <w:numPr>
          <w:ilvl w:val="0"/>
          <w:numId w:val="15"/>
        </w:numPr>
        <w:ind w:left="0" w:right="-1" w:firstLine="0"/>
        <w:jc w:val="both"/>
        <w:rPr>
          <w:rFonts w:ascii="Arial" w:hAnsi="Arial" w:cs="Arial"/>
          <w:bCs/>
          <w:lang w:val="ru-RU"/>
        </w:rPr>
      </w:pPr>
      <w:r w:rsidRPr="008A0E4D">
        <w:rPr>
          <w:rFonts w:ascii="Arial" w:hAnsi="Arial" w:cs="Arial"/>
          <w:bCs/>
        </w:rPr>
        <w:t>Осигурява възможност за промяна датите на пътуването и/или името на пътуващия/пътуващите на издаден електронен билет и заплаща глоба в размер, определен от съот</w:t>
      </w:r>
      <w:r w:rsidR="004A3FA8" w:rsidRPr="008A0E4D">
        <w:rPr>
          <w:rFonts w:ascii="Arial" w:hAnsi="Arial" w:cs="Arial"/>
          <w:bCs/>
        </w:rPr>
        <w:t>ветния превозвач.</w:t>
      </w:r>
    </w:p>
    <w:p w:rsidR="00FD107D" w:rsidRDefault="00FD107D" w:rsidP="00FD107D">
      <w:pPr>
        <w:pStyle w:val="ListParagraph"/>
        <w:numPr>
          <w:ilvl w:val="0"/>
          <w:numId w:val="15"/>
        </w:numPr>
        <w:ind w:left="0" w:right="-1" w:firstLine="0"/>
        <w:jc w:val="both"/>
        <w:rPr>
          <w:rFonts w:ascii="Arial" w:hAnsi="Arial" w:cs="Arial"/>
          <w:bCs/>
          <w:lang w:val="ru-RU"/>
        </w:rPr>
      </w:pPr>
      <w:r w:rsidRPr="003A42A6">
        <w:rPr>
          <w:rFonts w:ascii="Arial" w:hAnsi="Arial" w:cs="Arial"/>
        </w:rPr>
        <w:t xml:space="preserve">При изпълнение на договора </w:t>
      </w:r>
      <w:r>
        <w:rPr>
          <w:rFonts w:ascii="Arial" w:hAnsi="Arial" w:cs="Arial"/>
        </w:rPr>
        <w:t xml:space="preserve">да </w:t>
      </w:r>
      <w:r w:rsidRPr="003A42A6">
        <w:rPr>
          <w:rFonts w:ascii="Arial" w:hAnsi="Arial" w:cs="Arial"/>
        </w:rPr>
        <w:t>прилага валидни към датата на пътуването отстъпки на авиокомпаниите (седмичен престой, уикенд тарифа, сезонни отстъпки, минимален престой и други промоции), бонусни програми, намаления за групови пътувания, както и на преференциални условия, които авиокомпаниите предлагат въз основа на сключените с изпълнителя споразумения.</w:t>
      </w:r>
    </w:p>
    <w:p w:rsidR="00FD107D" w:rsidRPr="00FD107D" w:rsidRDefault="00FD107D" w:rsidP="00FD107D">
      <w:pPr>
        <w:pStyle w:val="ListParagraph"/>
        <w:numPr>
          <w:ilvl w:val="0"/>
          <w:numId w:val="15"/>
        </w:numPr>
        <w:ind w:left="0" w:right="-1" w:firstLine="0"/>
        <w:jc w:val="both"/>
        <w:rPr>
          <w:rFonts w:ascii="Arial" w:hAnsi="Arial" w:cs="Arial"/>
          <w:bCs/>
          <w:lang w:val="ru-RU"/>
        </w:rPr>
      </w:pPr>
      <w:r w:rsidRPr="00FD107D">
        <w:rPr>
          <w:rFonts w:ascii="Arial" w:hAnsi="Arial" w:cs="Arial"/>
        </w:rPr>
        <w:t>При сключване на договора определеният за Изпълнител участник се задължава да предостави информация за бонусните програми на авиокомпаниите. Изпълнителят следва да информира писмено възложителя за бонусните програми на авиокомпаниите. През срока на действие на договора изпълнителят своевременно да уведомява възложителя за други бонуси на авиокомпаниите и/или предлаганите промоционални цени на билети. Изпълнителят е длъжен да води, следи и актуализира файлове с натрупващите се бонуси при осигурен достъп от авиокомпаниите</w:t>
      </w:r>
    </w:p>
    <w:p w:rsidR="00FD107D" w:rsidRDefault="00FD107D" w:rsidP="00FD107D">
      <w:pPr>
        <w:pStyle w:val="ListParagraph"/>
        <w:numPr>
          <w:ilvl w:val="0"/>
          <w:numId w:val="15"/>
        </w:numPr>
        <w:ind w:left="0" w:right="-1" w:firstLine="0"/>
        <w:jc w:val="both"/>
        <w:rPr>
          <w:rFonts w:ascii="Arial" w:hAnsi="Arial" w:cs="Arial"/>
          <w:bCs/>
          <w:lang w:val="ru-RU"/>
        </w:rPr>
      </w:pPr>
      <w:r w:rsidRPr="00FD107D">
        <w:rPr>
          <w:rFonts w:ascii="Arial" w:hAnsi="Arial" w:cs="Arial"/>
        </w:rPr>
        <w:t>Писмено да уведомява възложителя за предстоящото издаване на безплатен билет.</w:t>
      </w:r>
    </w:p>
    <w:p w:rsidR="00FD107D" w:rsidRPr="00FD107D" w:rsidRDefault="00FD107D" w:rsidP="00FD107D">
      <w:pPr>
        <w:pStyle w:val="ListParagraph"/>
        <w:numPr>
          <w:ilvl w:val="0"/>
          <w:numId w:val="15"/>
        </w:numPr>
        <w:ind w:left="0" w:right="-1" w:firstLine="0"/>
        <w:jc w:val="both"/>
        <w:rPr>
          <w:rFonts w:ascii="Arial" w:hAnsi="Arial" w:cs="Arial"/>
          <w:bCs/>
          <w:lang w:val="ru-RU"/>
        </w:rPr>
      </w:pPr>
      <w:r w:rsidRPr="00FD107D">
        <w:rPr>
          <w:rFonts w:ascii="Arial" w:hAnsi="Arial" w:cs="Arial"/>
        </w:rPr>
        <w:t xml:space="preserve">В случай на инициирани от Възложителя промени в условията за използване на заявените самолетни билети, Изпълнителят следва да му предоставя копие от полученото писмо от авиокомпанията, съдържащо точния размер на сумите, които подлежат на плащане/възстановяване в следствие от поисканите промени в условията </w:t>
      </w:r>
      <w:r w:rsidR="00860E9B">
        <w:rPr>
          <w:rFonts w:ascii="Arial" w:hAnsi="Arial" w:cs="Arial"/>
        </w:rPr>
        <w:t xml:space="preserve"> </w:t>
      </w:r>
      <w:r w:rsidRPr="00FD107D">
        <w:rPr>
          <w:rFonts w:ascii="Arial" w:hAnsi="Arial" w:cs="Arial"/>
        </w:rPr>
        <w:t>за използване на билетите.</w:t>
      </w:r>
    </w:p>
    <w:p w:rsidR="00FD107D" w:rsidRPr="00FD107D" w:rsidRDefault="00FD107D" w:rsidP="00FD107D">
      <w:pPr>
        <w:pStyle w:val="ListParagraph"/>
        <w:numPr>
          <w:ilvl w:val="0"/>
          <w:numId w:val="15"/>
        </w:numPr>
        <w:ind w:left="0" w:right="-1" w:firstLine="0"/>
        <w:jc w:val="both"/>
        <w:rPr>
          <w:rFonts w:ascii="Arial" w:hAnsi="Arial" w:cs="Arial"/>
          <w:bCs/>
          <w:lang w:val="ru-RU"/>
        </w:rPr>
      </w:pPr>
      <w:r>
        <w:rPr>
          <w:rFonts w:ascii="Arial" w:hAnsi="Arial" w:cs="Arial"/>
        </w:rPr>
        <w:t xml:space="preserve">Анулирането на билетите и връщането на суми се извършва съгласно правилата на </w:t>
      </w:r>
      <w:r>
        <w:rPr>
          <w:rFonts w:ascii="Arial" w:hAnsi="Arial" w:cs="Arial"/>
          <w:lang w:val="en-US"/>
        </w:rPr>
        <w:t>IATA</w:t>
      </w:r>
      <w:r>
        <w:rPr>
          <w:rFonts w:ascii="Arial" w:hAnsi="Arial" w:cs="Arial"/>
        </w:rPr>
        <w:t>, освен ако със съответната авиокомпания няма изрична уговорка.</w:t>
      </w:r>
    </w:p>
    <w:p w:rsidR="00FD107D" w:rsidRPr="008A0E4D" w:rsidRDefault="00FD107D" w:rsidP="00FD107D">
      <w:pPr>
        <w:pStyle w:val="ListParagraph"/>
        <w:ind w:left="0" w:right="-1"/>
        <w:jc w:val="both"/>
        <w:rPr>
          <w:rFonts w:ascii="Arial" w:hAnsi="Arial" w:cs="Arial"/>
          <w:bCs/>
          <w:lang w:val="ru-RU"/>
        </w:rPr>
      </w:pPr>
    </w:p>
    <w:p w:rsidR="00084E78" w:rsidRPr="008A0E4D" w:rsidRDefault="00084E78" w:rsidP="008A0E4D">
      <w:pPr>
        <w:spacing w:before="240"/>
        <w:jc w:val="both"/>
        <w:rPr>
          <w:rFonts w:ascii="Arial" w:hAnsi="Arial" w:cs="Arial"/>
        </w:rPr>
      </w:pPr>
      <w:r w:rsidRPr="008A0E4D">
        <w:rPr>
          <w:rFonts w:ascii="Arial" w:hAnsi="Arial" w:cs="Arial"/>
          <w:b/>
          <w:bCs/>
          <w:iCs/>
        </w:rPr>
        <w:t>VІ.</w:t>
      </w:r>
      <w:r w:rsidR="009C2DCB" w:rsidRPr="008A0E4D">
        <w:rPr>
          <w:rFonts w:ascii="Arial" w:hAnsi="Arial" w:cs="Arial"/>
          <w:b/>
          <w:bCs/>
          <w:iCs/>
        </w:rPr>
        <w:t xml:space="preserve"> ГАРАНЦИЯ ЗА ИЗПЪЛНЕНИЕ НА</w:t>
      </w:r>
      <w:r w:rsidRPr="008A0E4D">
        <w:rPr>
          <w:rFonts w:ascii="Arial" w:hAnsi="Arial" w:cs="Arial"/>
          <w:b/>
          <w:bCs/>
          <w:iCs/>
        </w:rPr>
        <w:t xml:space="preserve"> ДОГОВОРА</w:t>
      </w:r>
      <w:r w:rsidR="004507B7" w:rsidRPr="008A0E4D">
        <w:rPr>
          <w:rFonts w:ascii="Arial" w:hAnsi="Arial" w:cs="Arial"/>
          <w:b/>
          <w:bCs/>
          <w:iCs/>
        </w:rPr>
        <w:t>.</w:t>
      </w:r>
      <w:r w:rsidRPr="008A0E4D">
        <w:rPr>
          <w:rFonts w:ascii="Arial" w:hAnsi="Arial" w:cs="Arial"/>
        </w:rPr>
        <w:t xml:space="preserve"> </w:t>
      </w:r>
      <w:r w:rsidR="004507B7" w:rsidRPr="008A0E4D">
        <w:rPr>
          <w:rFonts w:ascii="Arial" w:hAnsi="Arial" w:cs="Arial"/>
          <w:b/>
          <w:bCs/>
          <w:iCs/>
        </w:rPr>
        <w:t>САНКЦИИ И НЕУСТОЙКИ</w:t>
      </w:r>
    </w:p>
    <w:p w:rsidR="0062532F" w:rsidRPr="008A0E4D" w:rsidRDefault="00CF7FBA" w:rsidP="008A0E4D">
      <w:pPr>
        <w:shd w:val="clear" w:color="auto" w:fill="FFFFFF"/>
        <w:tabs>
          <w:tab w:val="left" w:pos="284"/>
        </w:tabs>
        <w:jc w:val="both"/>
        <w:rPr>
          <w:rFonts w:ascii="Arial" w:hAnsi="Arial" w:cs="Arial"/>
          <w:i/>
        </w:rPr>
      </w:pPr>
      <w:r w:rsidRPr="008A0E4D">
        <w:rPr>
          <w:rFonts w:ascii="Arial" w:hAnsi="Arial" w:cs="Arial"/>
          <w:b/>
          <w:bCs/>
        </w:rPr>
        <w:t>Чл.</w:t>
      </w:r>
      <w:r w:rsidR="00E34A41" w:rsidRPr="008A0E4D">
        <w:rPr>
          <w:rFonts w:ascii="Arial" w:hAnsi="Arial" w:cs="Arial"/>
          <w:b/>
          <w:bCs/>
        </w:rPr>
        <w:t>8</w:t>
      </w:r>
      <w:r w:rsidRPr="008A0E4D">
        <w:rPr>
          <w:rFonts w:ascii="Arial" w:hAnsi="Arial" w:cs="Arial"/>
          <w:b/>
          <w:bCs/>
        </w:rPr>
        <w:t xml:space="preserve"> </w:t>
      </w:r>
      <w:r w:rsidRPr="008A0E4D">
        <w:rPr>
          <w:rFonts w:ascii="Arial" w:hAnsi="Arial" w:cs="Arial"/>
          <w:b/>
          <w:bCs/>
          <w:lang w:val="ru-RU"/>
        </w:rPr>
        <w:t>(1)</w:t>
      </w:r>
      <w:r w:rsidRPr="008A0E4D">
        <w:rPr>
          <w:rFonts w:ascii="Arial" w:hAnsi="Arial" w:cs="Arial"/>
          <w:b/>
          <w:bCs/>
        </w:rPr>
        <w:t xml:space="preserve"> </w:t>
      </w:r>
      <w:r w:rsidR="009C2DCB" w:rsidRPr="008A0E4D">
        <w:rPr>
          <w:rFonts w:ascii="Arial" w:hAnsi="Arial" w:cs="Arial"/>
        </w:rPr>
        <w:t xml:space="preserve">Изпълнителят представя гаранция за изпълнение на задълженията си по настоящия договор, в размер на   </w:t>
      </w:r>
      <w:r w:rsidR="00F37400" w:rsidRPr="008A0E4D">
        <w:rPr>
          <w:rFonts w:ascii="Arial" w:hAnsi="Arial" w:cs="Arial"/>
        </w:rPr>
        <w:t>10 0</w:t>
      </w:r>
      <w:r w:rsidR="004A3FA8" w:rsidRPr="008A0E4D">
        <w:rPr>
          <w:rFonts w:ascii="Arial" w:hAnsi="Arial" w:cs="Arial"/>
        </w:rPr>
        <w:t xml:space="preserve">00.00 </w:t>
      </w:r>
      <w:r w:rsidR="009C2DCB" w:rsidRPr="008A0E4D">
        <w:rPr>
          <w:rFonts w:ascii="Arial" w:hAnsi="Arial" w:cs="Arial"/>
        </w:rPr>
        <w:t>(</w:t>
      </w:r>
      <w:r w:rsidR="00F37400" w:rsidRPr="008A0E4D">
        <w:rPr>
          <w:rFonts w:ascii="Arial" w:hAnsi="Arial" w:cs="Arial"/>
        </w:rPr>
        <w:t>десет хиляди</w:t>
      </w:r>
      <w:r w:rsidR="009C2DCB" w:rsidRPr="008A0E4D">
        <w:rPr>
          <w:rFonts w:ascii="Arial" w:hAnsi="Arial" w:cs="Arial"/>
        </w:rPr>
        <w:t xml:space="preserve">) лева, представляваща </w:t>
      </w:r>
      <w:r w:rsidR="00F37400" w:rsidRPr="008A0E4D">
        <w:rPr>
          <w:rFonts w:ascii="Arial" w:hAnsi="Arial" w:cs="Arial"/>
        </w:rPr>
        <w:t>4</w:t>
      </w:r>
      <w:r w:rsidR="009C2DCB" w:rsidRPr="008A0E4D">
        <w:rPr>
          <w:rFonts w:ascii="Arial" w:hAnsi="Arial" w:cs="Arial"/>
          <w:lang w:val="ru-RU"/>
        </w:rPr>
        <w:t xml:space="preserve"> </w:t>
      </w:r>
      <w:r w:rsidR="00F37400" w:rsidRPr="008A0E4D">
        <w:rPr>
          <w:rFonts w:ascii="Arial" w:hAnsi="Arial" w:cs="Arial"/>
          <w:lang w:val="ru-RU"/>
        </w:rPr>
        <w:t>%</w:t>
      </w:r>
      <w:r w:rsidR="009C2DCB" w:rsidRPr="008A0E4D">
        <w:rPr>
          <w:rFonts w:ascii="Arial" w:hAnsi="Arial" w:cs="Arial"/>
        </w:rPr>
        <w:t>(</w:t>
      </w:r>
      <w:r w:rsidR="00F37400" w:rsidRPr="008A0E4D">
        <w:rPr>
          <w:rFonts w:ascii="Arial" w:hAnsi="Arial" w:cs="Arial"/>
        </w:rPr>
        <w:t>четири на сто</w:t>
      </w:r>
      <w:r w:rsidR="009C2DCB" w:rsidRPr="008A0E4D">
        <w:rPr>
          <w:rFonts w:ascii="Arial" w:hAnsi="Arial" w:cs="Arial"/>
        </w:rPr>
        <w:t xml:space="preserve">) от стойността </w:t>
      </w:r>
      <w:r w:rsidR="00F37400" w:rsidRPr="008A0E4D">
        <w:rPr>
          <w:rFonts w:ascii="Arial" w:hAnsi="Arial" w:cs="Arial"/>
        </w:rPr>
        <w:t xml:space="preserve">на договора </w:t>
      </w:r>
      <w:r w:rsidR="0062532F" w:rsidRPr="008A0E4D">
        <w:rPr>
          <w:rFonts w:ascii="Arial" w:hAnsi="Arial" w:cs="Arial"/>
        </w:rPr>
        <w:t xml:space="preserve">ДДС под формата </w:t>
      </w:r>
      <w:r w:rsidR="004A3FA8" w:rsidRPr="008A0E4D">
        <w:rPr>
          <w:rFonts w:ascii="Arial" w:hAnsi="Arial" w:cs="Arial"/>
        </w:rPr>
        <w:t xml:space="preserve"> ………</w:t>
      </w:r>
      <w:r w:rsidR="004A3FA8" w:rsidRPr="008A0E4D">
        <w:rPr>
          <w:rFonts w:ascii="Arial" w:hAnsi="Arial" w:cs="Arial"/>
          <w:b/>
        </w:rPr>
        <w:t xml:space="preserve"> </w:t>
      </w:r>
      <w:r w:rsidRPr="008A0E4D">
        <w:rPr>
          <w:rFonts w:ascii="Arial" w:hAnsi="Arial" w:cs="Arial"/>
          <w:i/>
        </w:rPr>
        <w:t>(конкретната форма на паричната сума ще бъде посочена  при сключване на договора</w:t>
      </w:r>
      <w:r w:rsidR="004A3FA8" w:rsidRPr="008A0E4D">
        <w:rPr>
          <w:rFonts w:ascii="Arial" w:hAnsi="Arial" w:cs="Arial"/>
          <w:i/>
        </w:rPr>
        <w:t xml:space="preserve">; </w:t>
      </w:r>
      <w:r w:rsidRPr="008A0E4D">
        <w:rPr>
          <w:rFonts w:ascii="Arial" w:hAnsi="Arial" w:cs="Arial"/>
          <w:i/>
        </w:rPr>
        <w:t>)</w:t>
      </w:r>
    </w:p>
    <w:p w:rsidR="0062532F" w:rsidRPr="008A0E4D" w:rsidRDefault="0062532F" w:rsidP="008A0E4D">
      <w:pPr>
        <w:numPr>
          <w:ilvl w:val="1"/>
          <w:numId w:val="21"/>
        </w:numPr>
        <w:tabs>
          <w:tab w:val="left" w:pos="0"/>
          <w:tab w:val="num" w:pos="284"/>
        </w:tabs>
        <w:ind w:left="0" w:firstLine="0"/>
        <w:jc w:val="both"/>
        <w:rPr>
          <w:rFonts w:ascii="Arial" w:hAnsi="Arial" w:cs="Arial"/>
          <w:bCs/>
          <w:u w:val="single"/>
          <w:lang w:val="ru-RU"/>
        </w:rPr>
      </w:pPr>
      <w:r w:rsidRPr="008A0E4D">
        <w:rPr>
          <w:rFonts w:ascii="Arial" w:hAnsi="Arial" w:cs="Arial"/>
        </w:rPr>
        <w:t xml:space="preserve">ВЪЗЛОЖИТЕЛЯТ може да задържи гаранцията за изпълнение на договора, ако: </w:t>
      </w:r>
    </w:p>
    <w:p w:rsidR="007F5F00" w:rsidRPr="008A0E4D" w:rsidRDefault="0062532F" w:rsidP="008A0E4D">
      <w:pPr>
        <w:tabs>
          <w:tab w:val="left" w:pos="426"/>
        </w:tabs>
        <w:jc w:val="both"/>
        <w:rPr>
          <w:rFonts w:ascii="Arial" w:hAnsi="Arial" w:cs="Arial"/>
        </w:rPr>
      </w:pPr>
      <w:r w:rsidRPr="008A0E4D">
        <w:rPr>
          <w:rFonts w:ascii="Arial" w:hAnsi="Arial" w:cs="Arial"/>
        </w:rPr>
        <w:t xml:space="preserve">а) в процеса на неговото изпълнение, възникне спор между страните, който е внесен за решаване от компетентен съд; </w:t>
      </w:r>
    </w:p>
    <w:p w:rsidR="0062532F" w:rsidRPr="008A0E4D" w:rsidRDefault="0062532F" w:rsidP="008A0E4D">
      <w:pPr>
        <w:tabs>
          <w:tab w:val="left" w:pos="426"/>
        </w:tabs>
        <w:jc w:val="both"/>
        <w:rPr>
          <w:rFonts w:ascii="Arial" w:hAnsi="Arial" w:cs="Arial"/>
        </w:rPr>
      </w:pPr>
      <w:r w:rsidRPr="008A0E4D">
        <w:rPr>
          <w:rFonts w:ascii="Arial" w:hAnsi="Arial" w:cs="Arial"/>
        </w:rPr>
        <w:lastRenderedPageBreak/>
        <w:t xml:space="preserve">б) ако ИЗПЪЛНИТЕЛЯТ не започне работа по изпълнение на договора или 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ВЪЗЛОЖИТЕЛЯ да търси обезщетение в по-голям размер. </w:t>
      </w:r>
    </w:p>
    <w:p w:rsidR="0062532F" w:rsidRPr="008A0E4D" w:rsidRDefault="0062532F" w:rsidP="008A0E4D">
      <w:pPr>
        <w:numPr>
          <w:ilvl w:val="1"/>
          <w:numId w:val="21"/>
        </w:numPr>
        <w:tabs>
          <w:tab w:val="left" w:pos="0"/>
        </w:tabs>
        <w:ind w:left="0" w:firstLine="0"/>
        <w:jc w:val="both"/>
        <w:rPr>
          <w:rFonts w:ascii="Arial" w:hAnsi="Arial" w:cs="Arial"/>
          <w:bCs/>
        </w:rPr>
      </w:pPr>
      <w:r w:rsidRPr="008A0E4D">
        <w:rPr>
          <w:rFonts w:ascii="Arial" w:hAnsi="Arial" w:cs="Arial"/>
        </w:rPr>
        <w:t>Гаранцията за изпълнение на договора се освобождава</w:t>
      </w:r>
      <w:r w:rsidRPr="008A0E4D">
        <w:rPr>
          <w:rFonts w:ascii="Arial" w:hAnsi="Arial" w:cs="Arial"/>
          <w:bCs/>
          <w:lang w:val="ru-RU"/>
        </w:rPr>
        <w:t xml:space="preserve"> в срок до </w:t>
      </w:r>
      <w:r w:rsidRPr="008A0E4D">
        <w:rPr>
          <w:rFonts w:ascii="Arial" w:hAnsi="Arial" w:cs="Arial"/>
          <w:bCs/>
          <w:i/>
        </w:rPr>
        <w:t>1 (един) месец,</w:t>
      </w:r>
      <w:r w:rsidRPr="008A0E4D">
        <w:rPr>
          <w:rFonts w:ascii="Arial" w:hAnsi="Arial" w:cs="Arial"/>
          <w:bCs/>
        </w:rPr>
        <w:t xml:space="preserve"> след датата на приключване изпълнението по договора.</w:t>
      </w:r>
    </w:p>
    <w:p w:rsidR="00D41C4E" w:rsidRPr="008A0E4D" w:rsidRDefault="0062532F" w:rsidP="008A0E4D">
      <w:pPr>
        <w:numPr>
          <w:ilvl w:val="1"/>
          <w:numId w:val="21"/>
        </w:numPr>
        <w:tabs>
          <w:tab w:val="left" w:pos="0"/>
        </w:tabs>
        <w:ind w:left="0" w:firstLine="0"/>
        <w:jc w:val="both"/>
        <w:rPr>
          <w:rFonts w:ascii="Arial" w:hAnsi="Arial" w:cs="Arial"/>
          <w:bCs/>
          <w:lang w:val="ru-RU"/>
        </w:rPr>
      </w:pPr>
      <w:r w:rsidRPr="008A0E4D">
        <w:rPr>
          <w:rFonts w:ascii="Arial" w:hAnsi="Arial" w:cs="Arial"/>
          <w:bCs/>
          <w:lang w:val="ru-RU"/>
        </w:rPr>
        <w:t xml:space="preserve">ВЪЗЛОЖИТЕЛЯТ освобождава гаранцията за </w:t>
      </w:r>
      <w:r w:rsidR="007F5F00" w:rsidRPr="008A0E4D">
        <w:rPr>
          <w:rFonts w:ascii="Arial" w:hAnsi="Arial" w:cs="Arial"/>
          <w:bCs/>
          <w:lang w:val="ru-RU"/>
        </w:rPr>
        <w:t>добро изпълнение в срока на ал.3</w:t>
      </w:r>
      <w:r w:rsidRPr="008A0E4D">
        <w:rPr>
          <w:rFonts w:ascii="Arial" w:hAnsi="Arial" w:cs="Arial"/>
          <w:bCs/>
          <w:lang w:val="ru-RU"/>
        </w:rPr>
        <w:t>, без да дължи лихви за периода, през който средствата законно са престояли при него.</w:t>
      </w:r>
    </w:p>
    <w:p w:rsidR="004507B7" w:rsidRPr="008A0E4D" w:rsidRDefault="004507B7" w:rsidP="008A0E4D">
      <w:pPr>
        <w:numPr>
          <w:ilvl w:val="1"/>
          <w:numId w:val="21"/>
        </w:numPr>
        <w:tabs>
          <w:tab w:val="left" w:pos="0"/>
        </w:tabs>
        <w:ind w:left="0" w:firstLine="0"/>
        <w:jc w:val="both"/>
        <w:rPr>
          <w:rFonts w:ascii="Arial" w:hAnsi="Arial" w:cs="Arial"/>
          <w:bCs/>
          <w:lang w:val="ru-RU"/>
        </w:rPr>
      </w:pPr>
      <w:r w:rsidRPr="008A0E4D">
        <w:rPr>
          <w:rFonts w:ascii="Arial" w:hAnsi="Arial" w:cs="Arial"/>
          <w:lang w:val="ru-RU"/>
        </w:rPr>
        <w:t xml:space="preserve">Гаранцията за изпълнение </w:t>
      </w:r>
      <w:r w:rsidRPr="008A0E4D">
        <w:rPr>
          <w:rFonts w:ascii="Arial" w:hAnsi="Arial" w:cs="Arial"/>
          <w:i/>
          <w:lang w:val="ru-RU"/>
        </w:rPr>
        <w:t>под формата на парична сума</w:t>
      </w:r>
      <w:r w:rsidRPr="008A0E4D">
        <w:rPr>
          <w:rFonts w:ascii="Arial" w:hAnsi="Arial" w:cs="Arial"/>
          <w:lang w:val="ru-RU"/>
        </w:rPr>
        <w:t xml:space="preserve"> трябва да бъде внесена по следната сметка на Възложителя:</w:t>
      </w:r>
    </w:p>
    <w:p w:rsidR="004507B7" w:rsidRPr="008A0E4D" w:rsidRDefault="004507B7" w:rsidP="008A0E4D">
      <w:pPr>
        <w:tabs>
          <w:tab w:val="left" w:pos="0"/>
        </w:tabs>
        <w:jc w:val="both"/>
        <w:rPr>
          <w:rFonts w:ascii="Arial" w:hAnsi="Arial" w:cs="Arial"/>
        </w:rPr>
      </w:pPr>
      <w:r w:rsidRPr="008A0E4D">
        <w:rPr>
          <w:rFonts w:ascii="Arial" w:hAnsi="Arial" w:cs="Arial"/>
        </w:rPr>
        <w:t>Банка: ТБ ОББ АД</w:t>
      </w:r>
    </w:p>
    <w:p w:rsidR="004507B7" w:rsidRPr="008A0E4D" w:rsidRDefault="004507B7" w:rsidP="008A0E4D">
      <w:pPr>
        <w:tabs>
          <w:tab w:val="left" w:pos="0"/>
        </w:tabs>
        <w:jc w:val="both"/>
        <w:rPr>
          <w:rFonts w:ascii="Arial" w:hAnsi="Arial" w:cs="Arial"/>
        </w:rPr>
      </w:pPr>
      <w:r w:rsidRPr="008A0E4D">
        <w:rPr>
          <w:rFonts w:ascii="Arial" w:hAnsi="Arial" w:cs="Arial"/>
        </w:rPr>
        <w:t>Банков код (BIC): UBBS BGSF</w:t>
      </w:r>
    </w:p>
    <w:p w:rsidR="009C2DCB" w:rsidRPr="008A0E4D" w:rsidRDefault="004507B7" w:rsidP="008A0E4D">
      <w:pPr>
        <w:tabs>
          <w:tab w:val="left" w:pos="0"/>
        </w:tabs>
        <w:jc w:val="both"/>
        <w:rPr>
          <w:rFonts w:ascii="Arial" w:hAnsi="Arial" w:cs="Arial"/>
        </w:rPr>
      </w:pPr>
      <w:r w:rsidRPr="008A0E4D">
        <w:rPr>
          <w:rFonts w:ascii="Arial" w:hAnsi="Arial" w:cs="Arial"/>
        </w:rPr>
        <w:t>Банкова сметка (IBAN): BG 04 UBBS 8002 3300 1454 38</w:t>
      </w:r>
    </w:p>
    <w:p w:rsidR="007F5F00" w:rsidRPr="008A0E4D" w:rsidRDefault="007F5F00" w:rsidP="008A0E4D">
      <w:pPr>
        <w:numPr>
          <w:ilvl w:val="1"/>
          <w:numId w:val="21"/>
        </w:numPr>
        <w:tabs>
          <w:tab w:val="left" w:pos="0"/>
          <w:tab w:val="num" w:pos="284"/>
        </w:tabs>
        <w:ind w:left="0" w:firstLine="0"/>
        <w:jc w:val="both"/>
        <w:rPr>
          <w:rFonts w:ascii="Arial" w:hAnsi="Arial" w:cs="Arial"/>
          <w:bCs/>
        </w:rPr>
      </w:pPr>
      <w:r w:rsidRPr="008A0E4D">
        <w:rPr>
          <w:rFonts w:ascii="Arial" w:hAnsi="Arial" w:cs="Arial"/>
        </w:rPr>
        <w:t xml:space="preserve"> Банковата гаранция или застраховката, която обезпечава отговорността на изпълнителя, следва да е със срок на валидност </w:t>
      </w:r>
      <w:r w:rsidRPr="008A0E4D">
        <w:rPr>
          <w:rFonts w:ascii="Arial" w:hAnsi="Arial" w:cs="Arial"/>
          <w:bCs/>
          <w:lang w:val="ru-RU"/>
        </w:rPr>
        <w:t xml:space="preserve">до </w:t>
      </w:r>
      <w:r w:rsidRPr="008A0E4D">
        <w:rPr>
          <w:rFonts w:ascii="Arial" w:hAnsi="Arial" w:cs="Arial"/>
          <w:bCs/>
          <w:i/>
        </w:rPr>
        <w:t>1 (един) месец,</w:t>
      </w:r>
      <w:r w:rsidRPr="008A0E4D">
        <w:rPr>
          <w:rFonts w:ascii="Arial" w:hAnsi="Arial" w:cs="Arial"/>
          <w:bCs/>
        </w:rPr>
        <w:t xml:space="preserve"> след датата на приключване изпълнението по договора.</w:t>
      </w:r>
    </w:p>
    <w:p w:rsidR="00D41C4E" w:rsidRPr="008A0E4D" w:rsidRDefault="009C2DCB" w:rsidP="008A0E4D">
      <w:pPr>
        <w:pStyle w:val="ListParagraph"/>
        <w:numPr>
          <w:ilvl w:val="1"/>
          <w:numId w:val="21"/>
        </w:numPr>
        <w:ind w:left="0" w:firstLine="0"/>
        <w:jc w:val="both"/>
        <w:rPr>
          <w:rFonts w:ascii="Arial" w:hAnsi="Arial" w:cs="Arial"/>
        </w:rPr>
      </w:pPr>
      <w:r w:rsidRPr="008A0E4D">
        <w:rPr>
          <w:rFonts w:ascii="Arial" w:hAnsi="Arial" w:cs="Arial"/>
        </w:rPr>
        <w:t>Изпълнителят се задължава при удовлетворяване на Възложителя от</w:t>
      </w:r>
      <w:r w:rsidR="007F5F00" w:rsidRPr="008A0E4D">
        <w:rPr>
          <w:rFonts w:ascii="Arial" w:hAnsi="Arial" w:cs="Arial"/>
        </w:rPr>
        <w:t xml:space="preserve"> предоставената</w:t>
      </w:r>
      <w:r w:rsidRPr="008A0E4D">
        <w:rPr>
          <w:rFonts w:ascii="Arial" w:hAnsi="Arial" w:cs="Arial"/>
        </w:rPr>
        <w:t xml:space="preserve"> гаранция за изпълнение на поръчката поради възникване на вземания, в срок от 10 (десет) работни дни, да допълни същата, до определения по-горе размер. </w:t>
      </w:r>
    </w:p>
    <w:p w:rsidR="00D41C4E" w:rsidRPr="008A0E4D" w:rsidRDefault="009829AA" w:rsidP="008A0E4D">
      <w:pPr>
        <w:pStyle w:val="ListParagraph"/>
        <w:ind w:left="0"/>
        <w:jc w:val="both"/>
        <w:rPr>
          <w:rFonts w:ascii="Arial" w:hAnsi="Arial" w:cs="Arial"/>
        </w:rPr>
      </w:pPr>
      <w:r w:rsidRPr="008A0E4D">
        <w:rPr>
          <w:rFonts w:ascii="Arial" w:hAnsi="Arial" w:cs="Arial"/>
          <w:b/>
          <w:bCs/>
        </w:rPr>
        <w:t>Чл.</w:t>
      </w:r>
      <w:r w:rsidR="00E34A41" w:rsidRPr="008A0E4D">
        <w:rPr>
          <w:rFonts w:ascii="Arial" w:hAnsi="Arial" w:cs="Arial"/>
          <w:b/>
          <w:bCs/>
        </w:rPr>
        <w:t>9</w:t>
      </w:r>
      <w:r w:rsidRPr="008A0E4D">
        <w:rPr>
          <w:rFonts w:ascii="Arial" w:hAnsi="Arial" w:cs="Arial"/>
          <w:b/>
          <w:bCs/>
        </w:rPr>
        <w:t xml:space="preserve"> </w:t>
      </w:r>
      <w:r w:rsidRPr="008A0E4D">
        <w:rPr>
          <w:rFonts w:ascii="Arial" w:hAnsi="Arial" w:cs="Arial"/>
          <w:b/>
          <w:bCs/>
          <w:lang w:val="ru-RU"/>
        </w:rPr>
        <w:t xml:space="preserve">(1) </w:t>
      </w:r>
      <w:r w:rsidR="00084E78" w:rsidRPr="008A0E4D">
        <w:rPr>
          <w:rFonts w:ascii="Arial" w:hAnsi="Arial" w:cs="Arial"/>
        </w:rPr>
        <w:t>При пълно неизпълнение на поетите задължения по настоящия договор, Изпълнителят заплаща на Възложителя неустойка в размер на 30 % (тридесет процента) от стойността на договора.</w:t>
      </w:r>
    </w:p>
    <w:p w:rsidR="009829AA" w:rsidRPr="008A0E4D" w:rsidRDefault="00084E78" w:rsidP="008A0E4D">
      <w:pPr>
        <w:pStyle w:val="ListParagraph"/>
        <w:numPr>
          <w:ilvl w:val="2"/>
          <w:numId w:val="15"/>
        </w:numPr>
        <w:ind w:left="0" w:firstLine="0"/>
        <w:jc w:val="both"/>
        <w:rPr>
          <w:rFonts w:ascii="Arial" w:hAnsi="Arial" w:cs="Arial"/>
        </w:rPr>
      </w:pPr>
      <w:r w:rsidRPr="008A0E4D">
        <w:rPr>
          <w:rFonts w:ascii="Arial" w:hAnsi="Arial" w:cs="Arial"/>
        </w:rPr>
        <w:t>При неизпълнение на задълженията от настоящия договор, Изпълнителят заплаща на Възложителя неустойка в размер на 300 (триста) лева за всеки един случай на неизпълнение.</w:t>
      </w:r>
    </w:p>
    <w:p w:rsidR="00084E78" w:rsidRPr="008A0E4D" w:rsidRDefault="00084E78" w:rsidP="008A0E4D">
      <w:pPr>
        <w:pStyle w:val="ListParagraph"/>
        <w:numPr>
          <w:ilvl w:val="2"/>
          <w:numId w:val="15"/>
        </w:numPr>
        <w:ind w:left="0" w:firstLine="0"/>
        <w:jc w:val="both"/>
        <w:rPr>
          <w:rFonts w:ascii="Arial" w:hAnsi="Arial" w:cs="Arial"/>
        </w:rPr>
      </w:pPr>
      <w:r w:rsidRPr="008A0E4D">
        <w:rPr>
          <w:rFonts w:ascii="Arial" w:hAnsi="Arial" w:cs="Arial"/>
        </w:rPr>
        <w:t>Прилагането на горните санкции не отменя правото на изправната страна по настоящия договор да предяви иск за претърпени вреди и пропуснати ползи срещу неизправната страна, съгласно действащото законодателство в Република България.</w:t>
      </w:r>
    </w:p>
    <w:p w:rsidR="00084E78" w:rsidRPr="008A0E4D" w:rsidRDefault="00084E78" w:rsidP="008A0E4D">
      <w:pPr>
        <w:jc w:val="both"/>
        <w:rPr>
          <w:rFonts w:ascii="Arial" w:hAnsi="Arial" w:cs="Arial"/>
        </w:rPr>
      </w:pPr>
    </w:p>
    <w:p w:rsidR="00084E78" w:rsidRPr="008A0E4D" w:rsidRDefault="00084E78" w:rsidP="008A0E4D">
      <w:pPr>
        <w:jc w:val="both"/>
        <w:rPr>
          <w:rFonts w:ascii="Arial" w:hAnsi="Arial" w:cs="Arial"/>
          <w:b/>
          <w:bCs/>
          <w:iCs/>
        </w:rPr>
      </w:pPr>
      <w:r w:rsidRPr="008A0E4D">
        <w:rPr>
          <w:rFonts w:ascii="Arial" w:hAnsi="Arial" w:cs="Arial"/>
          <w:b/>
          <w:bCs/>
          <w:iCs/>
          <w:lang w:val="en-US"/>
        </w:rPr>
        <w:t>V</w:t>
      </w:r>
      <w:r w:rsidRPr="008A0E4D">
        <w:rPr>
          <w:rFonts w:ascii="Arial" w:hAnsi="Arial" w:cs="Arial"/>
          <w:b/>
          <w:bCs/>
          <w:iCs/>
        </w:rPr>
        <w:t>ІІ. ПРЕКРАТЯВАНЕ НА ДОГОВОРА</w:t>
      </w:r>
      <w:r w:rsidR="005B132C" w:rsidRPr="008A0E4D">
        <w:rPr>
          <w:rFonts w:ascii="Arial" w:hAnsi="Arial" w:cs="Arial"/>
          <w:b/>
          <w:bCs/>
          <w:iCs/>
        </w:rPr>
        <w:t xml:space="preserve">. </w:t>
      </w:r>
      <w:r w:rsidR="00860E9B">
        <w:rPr>
          <w:rFonts w:ascii="Arial" w:hAnsi="Arial" w:cs="Arial"/>
          <w:b/>
          <w:bCs/>
          <w:iCs/>
        </w:rPr>
        <w:t>ИЗМЕНЕНИЕ НА ДОГОВОРА.</w:t>
      </w:r>
    </w:p>
    <w:p w:rsidR="00084E78" w:rsidRPr="008A0E4D" w:rsidRDefault="00440A3C" w:rsidP="008A0E4D">
      <w:pPr>
        <w:jc w:val="both"/>
        <w:rPr>
          <w:rFonts w:ascii="Arial" w:hAnsi="Arial" w:cs="Arial"/>
        </w:rPr>
      </w:pPr>
      <w:r w:rsidRPr="008A0E4D">
        <w:rPr>
          <w:rFonts w:ascii="Arial" w:hAnsi="Arial" w:cs="Arial"/>
          <w:b/>
          <w:bCs/>
          <w:color w:val="000000"/>
        </w:rPr>
        <w:t>Чл.</w:t>
      </w:r>
      <w:r w:rsidR="00E34A41" w:rsidRPr="008A0E4D">
        <w:rPr>
          <w:rFonts w:ascii="Arial" w:hAnsi="Arial" w:cs="Arial"/>
          <w:b/>
          <w:bCs/>
          <w:color w:val="000000"/>
        </w:rPr>
        <w:t>10</w:t>
      </w:r>
      <w:r w:rsidRPr="008A0E4D">
        <w:rPr>
          <w:rFonts w:ascii="Arial" w:hAnsi="Arial" w:cs="Arial"/>
          <w:b/>
          <w:bCs/>
          <w:color w:val="000000"/>
        </w:rPr>
        <w:t xml:space="preserve"> </w:t>
      </w:r>
      <w:r w:rsidRPr="008A0E4D">
        <w:rPr>
          <w:rFonts w:ascii="Arial" w:hAnsi="Arial" w:cs="Arial"/>
          <w:b/>
          <w:bCs/>
          <w:color w:val="000000"/>
          <w:lang w:val="ru-RU"/>
        </w:rPr>
        <w:t>(1)</w:t>
      </w:r>
      <w:r w:rsidR="00084E78" w:rsidRPr="008A0E4D">
        <w:rPr>
          <w:rFonts w:ascii="Arial" w:hAnsi="Arial" w:cs="Arial"/>
        </w:rPr>
        <w:t xml:space="preserve"> Настоящият договор се прекратява:</w:t>
      </w:r>
    </w:p>
    <w:p w:rsidR="00440A3C" w:rsidRPr="008A0E4D" w:rsidRDefault="00084E78" w:rsidP="008A0E4D">
      <w:pPr>
        <w:pStyle w:val="ListParagraph"/>
        <w:numPr>
          <w:ilvl w:val="1"/>
          <w:numId w:val="28"/>
        </w:numPr>
        <w:ind w:left="0" w:firstLine="0"/>
        <w:jc w:val="both"/>
        <w:rPr>
          <w:rFonts w:ascii="Arial" w:hAnsi="Arial" w:cs="Arial"/>
          <w:b/>
          <w:bCs/>
          <w:i/>
          <w:iCs/>
          <w:color w:val="000000"/>
          <w:lang w:val="be-BY"/>
        </w:rPr>
      </w:pPr>
      <w:r w:rsidRPr="008A0E4D">
        <w:rPr>
          <w:rFonts w:ascii="Arial" w:hAnsi="Arial" w:cs="Arial"/>
        </w:rPr>
        <w:t>с изтичане на срока му</w:t>
      </w:r>
      <w:r w:rsidR="00EA7BA6" w:rsidRPr="008A0E4D">
        <w:rPr>
          <w:rFonts w:ascii="Arial" w:hAnsi="Arial" w:cs="Arial"/>
        </w:rPr>
        <w:t xml:space="preserve"> или изчерпване на финансовия</w:t>
      </w:r>
      <w:r w:rsidR="007F5F00" w:rsidRPr="008A0E4D">
        <w:rPr>
          <w:rFonts w:ascii="Arial" w:hAnsi="Arial" w:cs="Arial"/>
        </w:rPr>
        <w:t xml:space="preserve"> лимит</w:t>
      </w:r>
      <w:r w:rsidR="00EA7BA6" w:rsidRPr="008A0E4D">
        <w:rPr>
          <w:rFonts w:ascii="Arial" w:hAnsi="Arial" w:cs="Arial"/>
        </w:rPr>
        <w:t xml:space="preserve">, </w:t>
      </w:r>
      <w:r w:rsidR="007F5F00" w:rsidRPr="008A0E4D">
        <w:rPr>
          <w:rFonts w:ascii="Arial" w:hAnsi="Arial" w:cs="Arial"/>
        </w:rPr>
        <w:t>пос</w:t>
      </w:r>
      <w:r w:rsidR="00EA7BA6" w:rsidRPr="008A0E4D">
        <w:rPr>
          <w:rFonts w:ascii="Arial" w:hAnsi="Arial" w:cs="Arial"/>
        </w:rPr>
        <w:t xml:space="preserve">очен в </w:t>
      </w:r>
      <w:r w:rsidR="00860E9B">
        <w:rPr>
          <w:rFonts w:ascii="Arial" w:hAnsi="Arial" w:cs="Arial"/>
        </w:rPr>
        <w:t>чл.2</w:t>
      </w:r>
      <w:r w:rsidR="00440A3C" w:rsidRPr="008A0E4D">
        <w:rPr>
          <w:rFonts w:ascii="Arial" w:hAnsi="Arial" w:cs="Arial"/>
        </w:rPr>
        <w:t>, ал.1 от договора;</w:t>
      </w:r>
      <w:r w:rsidRPr="008A0E4D">
        <w:rPr>
          <w:rFonts w:ascii="Arial" w:hAnsi="Arial" w:cs="Arial"/>
        </w:rPr>
        <w:t xml:space="preserve"> </w:t>
      </w:r>
    </w:p>
    <w:p w:rsidR="00440A3C" w:rsidRPr="008A0E4D" w:rsidRDefault="00084E78" w:rsidP="008A0E4D">
      <w:pPr>
        <w:pStyle w:val="ListParagraph"/>
        <w:numPr>
          <w:ilvl w:val="1"/>
          <w:numId w:val="28"/>
        </w:numPr>
        <w:ind w:left="0" w:firstLine="0"/>
        <w:jc w:val="both"/>
        <w:rPr>
          <w:rFonts w:ascii="Arial" w:hAnsi="Arial" w:cs="Arial"/>
          <w:b/>
          <w:bCs/>
          <w:i/>
          <w:iCs/>
          <w:color w:val="000000"/>
          <w:lang w:val="be-BY"/>
        </w:rPr>
      </w:pPr>
      <w:r w:rsidRPr="008A0E4D">
        <w:rPr>
          <w:rFonts w:ascii="Arial" w:hAnsi="Arial" w:cs="Arial"/>
        </w:rPr>
        <w:t>по взаимно съгласие между страните, изразено писмено;</w:t>
      </w:r>
    </w:p>
    <w:p w:rsidR="00440A3C" w:rsidRPr="008A0E4D" w:rsidRDefault="00084E78" w:rsidP="008A0E4D">
      <w:pPr>
        <w:pStyle w:val="ListParagraph"/>
        <w:numPr>
          <w:ilvl w:val="1"/>
          <w:numId w:val="28"/>
        </w:numPr>
        <w:ind w:left="0" w:firstLine="0"/>
        <w:jc w:val="both"/>
        <w:rPr>
          <w:rFonts w:ascii="Arial" w:hAnsi="Arial" w:cs="Arial"/>
          <w:b/>
          <w:bCs/>
          <w:i/>
          <w:iCs/>
          <w:color w:val="000000"/>
          <w:lang w:val="be-BY"/>
        </w:rPr>
      </w:pPr>
      <w:r w:rsidRPr="008A0E4D">
        <w:rPr>
          <w:rFonts w:ascii="Arial" w:hAnsi="Arial" w:cs="Arial"/>
        </w:rPr>
        <w:t xml:space="preserve">едностранно от Възложителя, без предизвестие, при пълно или частично неизпълнение на задълженията на Изпълнителя по настоящия </w:t>
      </w:r>
      <w:r w:rsidR="007F5F00" w:rsidRPr="008A0E4D">
        <w:rPr>
          <w:rFonts w:ascii="Arial" w:hAnsi="Arial" w:cs="Arial"/>
        </w:rPr>
        <w:t>договор;</w:t>
      </w:r>
    </w:p>
    <w:p w:rsidR="007F5F00" w:rsidRPr="008A0E4D" w:rsidRDefault="007F5F00" w:rsidP="008A0E4D">
      <w:pPr>
        <w:pStyle w:val="ListParagraph"/>
        <w:numPr>
          <w:ilvl w:val="1"/>
          <w:numId w:val="28"/>
        </w:numPr>
        <w:ind w:left="0" w:firstLine="0"/>
        <w:jc w:val="both"/>
        <w:rPr>
          <w:rFonts w:ascii="Arial" w:hAnsi="Arial" w:cs="Arial"/>
          <w:b/>
          <w:bCs/>
          <w:i/>
          <w:iCs/>
          <w:color w:val="000000"/>
          <w:lang w:val="be-BY"/>
        </w:rPr>
      </w:pPr>
      <w:r w:rsidRPr="008A0E4D">
        <w:rPr>
          <w:rFonts w:ascii="Arial" w:hAnsi="Arial" w:cs="Arial"/>
        </w:rPr>
        <w:t>едностранно от Възложителя, ако в резултат на обстоятелства, възникнали след сключването му, не е в състояние да изпълни своите задължения;</w:t>
      </w:r>
    </w:p>
    <w:p w:rsidR="00F05ECC" w:rsidRPr="008A0E4D" w:rsidRDefault="00440A3C" w:rsidP="008A0E4D">
      <w:pPr>
        <w:tabs>
          <w:tab w:val="left" w:pos="540"/>
        </w:tabs>
        <w:jc w:val="both"/>
        <w:rPr>
          <w:rFonts w:ascii="Arial" w:hAnsi="Arial" w:cs="Arial"/>
        </w:rPr>
      </w:pPr>
      <w:r w:rsidRPr="008A0E4D">
        <w:rPr>
          <w:rFonts w:ascii="Arial" w:hAnsi="Arial" w:cs="Arial"/>
          <w:b/>
          <w:bCs/>
          <w:lang w:val="ru-RU"/>
        </w:rPr>
        <w:t>Чл.1</w:t>
      </w:r>
      <w:r w:rsidR="00E34A41" w:rsidRPr="008A0E4D">
        <w:rPr>
          <w:rFonts w:ascii="Arial" w:hAnsi="Arial" w:cs="Arial"/>
          <w:b/>
          <w:bCs/>
          <w:lang w:val="ru-RU"/>
        </w:rPr>
        <w:t>1</w:t>
      </w:r>
      <w:r w:rsidR="00860E9B">
        <w:rPr>
          <w:rFonts w:ascii="Arial" w:hAnsi="Arial" w:cs="Arial"/>
          <w:b/>
          <w:bCs/>
          <w:lang w:val="ru-RU"/>
        </w:rPr>
        <w:t xml:space="preserve"> </w:t>
      </w:r>
      <w:r w:rsidR="00F05ECC" w:rsidRPr="008A0E4D">
        <w:rPr>
          <w:rFonts w:ascii="Arial" w:hAnsi="Arial" w:cs="Arial"/>
        </w:rPr>
        <w:t>Настоящият договор може да бъде изменян при условията на чл.116 от ЗОП.</w:t>
      </w:r>
    </w:p>
    <w:p w:rsidR="00084E78" w:rsidRPr="008A0E4D" w:rsidRDefault="00084E78" w:rsidP="008A0E4D">
      <w:pPr>
        <w:tabs>
          <w:tab w:val="left" w:pos="540"/>
        </w:tabs>
        <w:jc w:val="both"/>
        <w:rPr>
          <w:rFonts w:ascii="Arial" w:hAnsi="Arial" w:cs="Arial"/>
          <w:lang w:val="ru-RU"/>
        </w:rPr>
      </w:pPr>
    </w:p>
    <w:p w:rsidR="00084E78" w:rsidRPr="008A0E4D" w:rsidRDefault="00775239" w:rsidP="008A0E4D">
      <w:pPr>
        <w:keepNext/>
        <w:outlineLvl w:val="0"/>
        <w:rPr>
          <w:rFonts w:ascii="Arial" w:hAnsi="Arial" w:cs="Arial"/>
          <w:b/>
          <w:bCs/>
          <w:iCs/>
        </w:rPr>
      </w:pPr>
      <w:r w:rsidRPr="008A0E4D">
        <w:rPr>
          <w:rFonts w:ascii="Arial" w:hAnsi="Arial" w:cs="Arial"/>
          <w:b/>
          <w:iCs/>
        </w:rPr>
        <w:t>ІХ</w:t>
      </w:r>
      <w:r w:rsidR="00084E78" w:rsidRPr="008A0E4D">
        <w:rPr>
          <w:rFonts w:ascii="Arial" w:hAnsi="Arial" w:cs="Arial"/>
          <w:b/>
          <w:bCs/>
          <w:iCs/>
        </w:rPr>
        <w:t>. ДОПЪЛНИТЕЛНИ РАЗПОРЕДБИ</w:t>
      </w:r>
    </w:p>
    <w:p w:rsidR="00084E78" w:rsidRPr="008A0E4D" w:rsidRDefault="00440A3C" w:rsidP="008A0E4D">
      <w:pPr>
        <w:jc w:val="both"/>
        <w:rPr>
          <w:rFonts w:ascii="Arial" w:hAnsi="Arial" w:cs="Arial"/>
        </w:rPr>
      </w:pPr>
      <w:r w:rsidRPr="008A0E4D">
        <w:rPr>
          <w:rFonts w:ascii="Arial" w:hAnsi="Arial" w:cs="Arial"/>
          <w:b/>
          <w:bCs/>
          <w:lang w:val="ru-RU"/>
        </w:rPr>
        <w:t>Чл.1</w:t>
      </w:r>
      <w:r w:rsidR="00E34A41" w:rsidRPr="008A0E4D">
        <w:rPr>
          <w:rFonts w:ascii="Arial" w:hAnsi="Arial" w:cs="Arial"/>
          <w:b/>
          <w:bCs/>
          <w:lang w:val="ru-RU"/>
        </w:rPr>
        <w:t>2</w:t>
      </w:r>
      <w:r w:rsidRPr="008A0E4D">
        <w:rPr>
          <w:rFonts w:ascii="Arial" w:hAnsi="Arial" w:cs="Arial"/>
          <w:b/>
          <w:bCs/>
          <w:lang w:val="ru-RU"/>
        </w:rPr>
        <w:t xml:space="preserve"> (1) </w:t>
      </w:r>
      <w:r w:rsidR="00084E78" w:rsidRPr="008A0E4D">
        <w:rPr>
          <w:rFonts w:ascii="Arial" w:hAnsi="Arial" w:cs="Arial"/>
        </w:rPr>
        <w:t>За неуредени с настоящия договор въпроси се прилагат разпоредбите на действащото законодателство в Република България.</w:t>
      </w:r>
    </w:p>
    <w:p w:rsidR="00084E78" w:rsidRPr="008A0E4D" w:rsidRDefault="00084E78" w:rsidP="008A0E4D">
      <w:pPr>
        <w:pStyle w:val="ListParagraph"/>
        <w:numPr>
          <w:ilvl w:val="0"/>
          <w:numId w:val="30"/>
        </w:numPr>
        <w:ind w:left="0" w:firstLine="0"/>
        <w:jc w:val="both"/>
        <w:rPr>
          <w:rFonts w:ascii="Arial" w:hAnsi="Arial" w:cs="Arial"/>
        </w:rPr>
      </w:pPr>
      <w:r w:rsidRPr="008A0E4D">
        <w:rPr>
          <w:rFonts w:ascii="Arial" w:hAnsi="Arial" w:cs="Arial"/>
        </w:rPr>
        <w:t>При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w:t>
      </w:r>
      <w:r w:rsidR="00440A3C" w:rsidRPr="008A0E4D">
        <w:rPr>
          <w:rFonts w:ascii="Arial" w:hAnsi="Arial" w:cs="Arial"/>
        </w:rPr>
        <w:t xml:space="preserve"> Русе</w:t>
      </w:r>
      <w:r w:rsidRPr="008A0E4D">
        <w:rPr>
          <w:rFonts w:ascii="Arial" w:hAnsi="Arial" w:cs="Arial"/>
        </w:rPr>
        <w:t>, съобразно правилата на родовата подсъдност.</w:t>
      </w:r>
    </w:p>
    <w:p w:rsidR="00084E78" w:rsidRPr="008A0E4D" w:rsidRDefault="00084E78" w:rsidP="008A0E4D">
      <w:pPr>
        <w:pStyle w:val="ListParagraph"/>
        <w:numPr>
          <w:ilvl w:val="0"/>
          <w:numId w:val="30"/>
        </w:numPr>
        <w:ind w:left="0" w:firstLine="0"/>
        <w:jc w:val="both"/>
        <w:rPr>
          <w:rFonts w:ascii="Arial" w:hAnsi="Arial" w:cs="Arial"/>
        </w:rPr>
      </w:pPr>
      <w:r w:rsidRPr="008A0E4D">
        <w:rPr>
          <w:rFonts w:ascii="Arial" w:hAnsi="Arial" w:cs="Arial"/>
        </w:rPr>
        <w:t>Неразделна част от настоящия договор е офертата на Изпълнителя от проведената процедура.</w:t>
      </w:r>
    </w:p>
    <w:p w:rsidR="00084E78" w:rsidRPr="008A0E4D" w:rsidRDefault="00084E78" w:rsidP="008A0E4D">
      <w:pPr>
        <w:pStyle w:val="ListParagraph"/>
        <w:numPr>
          <w:ilvl w:val="0"/>
          <w:numId w:val="30"/>
        </w:numPr>
        <w:ind w:left="0" w:firstLine="0"/>
        <w:jc w:val="both"/>
        <w:rPr>
          <w:rFonts w:ascii="Arial" w:hAnsi="Arial" w:cs="Arial"/>
        </w:rPr>
      </w:pPr>
      <w:r w:rsidRPr="008A0E4D">
        <w:rPr>
          <w:rFonts w:ascii="Arial" w:hAnsi="Arial" w:cs="Arial"/>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Това правилото не се прилага по отношение на задължителната информация, </w:t>
      </w:r>
      <w:r w:rsidRPr="008A0E4D">
        <w:rPr>
          <w:rFonts w:ascii="Arial" w:hAnsi="Arial" w:cs="Arial"/>
        </w:rPr>
        <w:lastRenderedPageBreak/>
        <w:t>която Възложителят следва да представи на Агенцията по обществени поръчки съобразно реда, предвиден в ЗОП и ППЗОП.</w:t>
      </w:r>
    </w:p>
    <w:p w:rsidR="00084E78" w:rsidRPr="008A0E4D" w:rsidRDefault="00084E78" w:rsidP="008A0E4D">
      <w:pPr>
        <w:pStyle w:val="ListParagraph"/>
        <w:numPr>
          <w:ilvl w:val="0"/>
          <w:numId w:val="30"/>
        </w:numPr>
        <w:ind w:left="0" w:firstLine="0"/>
        <w:jc w:val="both"/>
        <w:rPr>
          <w:rFonts w:ascii="Arial" w:hAnsi="Arial" w:cs="Arial"/>
        </w:rPr>
      </w:pPr>
      <w:r w:rsidRPr="008A0E4D">
        <w:rPr>
          <w:rFonts w:ascii="Arial" w:hAnsi="Arial" w:cs="Arial"/>
        </w:rPr>
        <w:t>Адресите за кореспонденция между страните по настоящия договор са както следва:</w:t>
      </w:r>
    </w:p>
    <w:p w:rsidR="00440A3C" w:rsidRPr="008A0E4D" w:rsidRDefault="00084E78" w:rsidP="008A0E4D">
      <w:pPr>
        <w:pStyle w:val="ListParagraph"/>
        <w:numPr>
          <w:ilvl w:val="0"/>
          <w:numId w:val="31"/>
        </w:numPr>
        <w:ind w:left="0" w:firstLine="0"/>
        <w:jc w:val="both"/>
        <w:rPr>
          <w:rFonts w:ascii="Arial" w:hAnsi="Arial" w:cs="Arial"/>
        </w:rPr>
      </w:pPr>
      <w:r w:rsidRPr="008A0E4D">
        <w:rPr>
          <w:rFonts w:ascii="Arial" w:hAnsi="Arial" w:cs="Arial"/>
        </w:rPr>
        <w:t xml:space="preserve">За Възложителя: </w:t>
      </w:r>
    </w:p>
    <w:p w:rsidR="00440A3C" w:rsidRPr="008A0E4D" w:rsidRDefault="00440A3C" w:rsidP="008A0E4D">
      <w:pPr>
        <w:pStyle w:val="ListParagraph"/>
        <w:tabs>
          <w:tab w:val="num" w:pos="284"/>
        </w:tabs>
        <w:ind w:left="0"/>
        <w:jc w:val="both"/>
        <w:rPr>
          <w:rFonts w:ascii="Arial" w:hAnsi="Arial" w:cs="Arial"/>
          <w:lang w:val="ru-RU"/>
        </w:rPr>
      </w:pPr>
      <w:r w:rsidRPr="008A0E4D">
        <w:rPr>
          <w:rFonts w:ascii="Arial" w:hAnsi="Arial" w:cs="Arial"/>
          <w:lang w:val="ru-RU"/>
        </w:rPr>
        <w:t>Русенски университет «Ангел Кънчев»</w:t>
      </w:r>
    </w:p>
    <w:p w:rsidR="00440A3C" w:rsidRPr="008A0E4D" w:rsidRDefault="00440A3C" w:rsidP="008A0E4D">
      <w:pPr>
        <w:pStyle w:val="ListParagraph"/>
        <w:tabs>
          <w:tab w:val="num" w:pos="284"/>
        </w:tabs>
        <w:ind w:left="0"/>
        <w:jc w:val="both"/>
        <w:rPr>
          <w:rFonts w:ascii="Arial" w:hAnsi="Arial" w:cs="Arial"/>
          <w:lang w:val="ru-RU"/>
        </w:rPr>
      </w:pPr>
      <w:r w:rsidRPr="008A0E4D">
        <w:rPr>
          <w:rFonts w:ascii="Arial" w:hAnsi="Arial" w:cs="Arial"/>
          <w:lang w:val="ru-RU"/>
        </w:rPr>
        <w:t xml:space="preserve">гр. Русе 7017, ул.”Студентска“ № 8 </w:t>
      </w:r>
    </w:p>
    <w:p w:rsidR="00440A3C" w:rsidRPr="008A0E4D" w:rsidRDefault="005C12CE" w:rsidP="008A0E4D">
      <w:pPr>
        <w:jc w:val="both"/>
        <w:rPr>
          <w:rFonts w:ascii="Arial" w:hAnsi="Arial" w:cs="Arial"/>
          <w:lang w:eastAsia="en-US"/>
        </w:rPr>
      </w:pPr>
      <w:r w:rsidRPr="008A0E4D">
        <w:rPr>
          <w:rFonts w:ascii="Arial" w:hAnsi="Arial" w:cs="Arial"/>
          <w:lang w:eastAsia="en-US"/>
        </w:rPr>
        <w:t xml:space="preserve">Лице за контакт: </w:t>
      </w:r>
      <w:r w:rsidRPr="008A0E4D">
        <w:rPr>
          <w:rFonts w:ascii="Arial" w:hAnsi="Arial" w:cs="Arial"/>
          <w:lang w:val="ru-RU"/>
        </w:rPr>
        <w:t xml:space="preserve">Зорница Дочева - </w:t>
      </w:r>
      <w:r w:rsidRPr="008A0E4D">
        <w:rPr>
          <w:rFonts w:ascii="Arial" w:hAnsi="Arial" w:cs="Arial"/>
        </w:rPr>
        <w:t>Административен специалист планиране и изпълнение на договори</w:t>
      </w:r>
      <w:r w:rsidRPr="008A0E4D">
        <w:rPr>
          <w:rFonts w:ascii="Arial" w:hAnsi="Arial" w:cs="Arial"/>
          <w:lang w:val="ru-RU"/>
        </w:rPr>
        <w:t xml:space="preserve">, тел.082/888445; </w:t>
      </w:r>
      <w:r w:rsidRPr="008A0E4D">
        <w:rPr>
          <w:rFonts w:ascii="Arial" w:hAnsi="Arial" w:cs="Arial"/>
          <w:lang w:eastAsia="en-US"/>
        </w:rPr>
        <w:t>Е-</w:t>
      </w:r>
      <w:r w:rsidRPr="008A0E4D">
        <w:rPr>
          <w:rFonts w:ascii="Arial" w:hAnsi="Arial" w:cs="Arial"/>
          <w:lang w:val="en-US" w:eastAsia="en-US"/>
        </w:rPr>
        <w:t>mail</w:t>
      </w:r>
      <w:r w:rsidRPr="008A0E4D">
        <w:rPr>
          <w:rFonts w:ascii="Arial" w:hAnsi="Arial" w:cs="Arial"/>
          <w:lang w:eastAsia="en-US"/>
        </w:rPr>
        <w:t xml:space="preserve">: </w:t>
      </w:r>
      <w:hyperlink r:id="rId7" w:history="1">
        <w:r w:rsidRPr="008A0E4D">
          <w:rPr>
            <w:rFonts w:ascii="Arial" w:hAnsi="Arial" w:cs="Arial"/>
            <w:color w:val="0563C1"/>
            <w:u w:val="single"/>
            <w:lang w:eastAsia="en-US"/>
          </w:rPr>
          <w:t>zdocheva@uni-ruse.bg</w:t>
        </w:r>
      </w:hyperlink>
    </w:p>
    <w:p w:rsidR="00084E78" w:rsidRPr="008A0E4D" w:rsidRDefault="00084E78" w:rsidP="008A0E4D">
      <w:pPr>
        <w:pStyle w:val="ListParagraph"/>
        <w:numPr>
          <w:ilvl w:val="0"/>
          <w:numId w:val="31"/>
        </w:numPr>
        <w:ind w:left="0" w:firstLine="0"/>
        <w:jc w:val="both"/>
        <w:rPr>
          <w:rFonts w:ascii="Arial" w:hAnsi="Arial" w:cs="Arial"/>
        </w:rPr>
      </w:pPr>
      <w:r w:rsidRPr="008A0E4D">
        <w:rPr>
          <w:rFonts w:ascii="Arial" w:hAnsi="Arial" w:cs="Arial"/>
        </w:rPr>
        <w:t>За  Изпълнителя: ………………………………………………………</w:t>
      </w:r>
    </w:p>
    <w:p w:rsidR="005C12CE" w:rsidRPr="008A0E4D" w:rsidRDefault="00084E78" w:rsidP="008A0E4D">
      <w:pPr>
        <w:pStyle w:val="ListParagraph"/>
        <w:numPr>
          <w:ilvl w:val="0"/>
          <w:numId w:val="30"/>
        </w:numPr>
        <w:ind w:left="0" w:firstLine="0"/>
        <w:jc w:val="both"/>
        <w:rPr>
          <w:rFonts w:ascii="Arial" w:hAnsi="Arial" w:cs="Arial"/>
        </w:rPr>
      </w:pPr>
      <w:r w:rsidRPr="008A0E4D">
        <w:rPr>
          <w:rFonts w:ascii="Arial" w:hAnsi="Arial" w:cs="Arial"/>
          <w:lang w:val="ru-RU"/>
        </w:rPr>
        <w:t>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r w:rsidRPr="008A0E4D">
        <w:rPr>
          <w:rFonts w:ascii="Arial" w:hAnsi="Arial" w:cs="Arial"/>
        </w:rPr>
        <w:t xml:space="preserve">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4C3A88" w:rsidRPr="008A0E4D" w:rsidRDefault="00775239" w:rsidP="008A0E4D">
      <w:pPr>
        <w:pStyle w:val="ListParagraph"/>
        <w:numPr>
          <w:ilvl w:val="0"/>
          <w:numId w:val="30"/>
        </w:numPr>
        <w:ind w:left="0" w:firstLine="0"/>
        <w:jc w:val="both"/>
        <w:rPr>
          <w:rFonts w:ascii="Arial" w:hAnsi="Arial" w:cs="Arial"/>
        </w:rPr>
      </w:pPr>
      <w:r w:rsidRPr="008A0E4D">
        <w:rPr>
          <w:rFonts w:ascii="Arial" w:hAnsi="Arial" w:cs="Arial"/>
        </w:rPr>
        <w:t xml:space="preserve"> </w:t>
      </w:r>
      <w:r w:rsidR="005C12CE" w:rsidRPr="008A0E4D">
        <w:rPr>
          <w:rFonts w:ascii="Arial" w:hAnsi="Arial" w:cs="Arial"/>
        </w:rPr>
        <w:t>Нищожността на някоя клауза от договора не води до нищожност на друга клауза или на договора като цяло.</w:t>
      </w:r>
    </w:p>
    <w:p w:rsidR="005C12CE" w:rsidRPr="008A0E4D" w:rsidRDefault="005C12CE" w:rsidP="008A0E4D">
      <w:pPr>
        <w:pStyle w:val="ListParagraph"/>
        <w:numPr>
          <w:ilvl w:val="0"/>
          <w:numId w:val="30"/>
        </w:numPr>
        <w:ind w:left="0" w:firstLine="0"/>
        <w:jc w:val="both"/>
        <w:rPr>
          <w:rFonts w:ascii="Arial" w:hAnsi="Arial" w:cs="Arial"/>
        </w:rPr>
      </w:pPr>
      <w:r w:rsidRPr="008A0E4D">
        <w:rPr>
          <w:rFonts w:ascii="Arial" w:hAnsi="Arial" w:cs="Arial"/>
        </w:rPr>
        <w:t>ВЪЗЛОЖИТЕЛЯТ и ИЗПЪЛНИТЕЛЯТ приемат като неразделна част от настоящия договор следните приложения:</w:t>
      </w:r>
    </w:p>
    <w:p w:rsidR="005C12CE" w:rsidRPr="008A0E4D" w:rsidRDefault="005C12CE" w:rsidP="008A0E4D">
      <w:pPr>
        <w:jc w:val="both"/>
        <w:rPr>
          <w:rFonts w:ascii="Arial" w:hAnsi="Arial" w:cs="Arial"/>
        </w:rPr>
      </w:pPr>
      <w:r w:rsidRPr="008A0E4D">
        <w:rPr>
          <w:rFonts w:ascii="Arial" w:hAnsi="Arial" w:cs="Arial"/>
        </w:rPr>
        <w:t>1.</w:t>
      </w:r>
      <w:r w:rsidRPr="008A0E4D">
        <w:rPr>
          <w:rFonts w:ascii="Arial" w:hAnsi="Arial" w:cs="Arial"/>
        </w:rPr>
        <w:tab/>
        <w:t>Техническо предложение на ИЗПЪЛНИТЕЛЯ - /Приложение № 1/.</w:t>
      </w:r>
    </w:p>
    <w:p w:rsidR="005C12CE" w:rsidRPr="008A0E4D" w:rsidRDefault="005C12CE" w:rsidP="008A0E4D">
      <w:pPr>
        <w:jc w:val="both"/>
        <w:rPr>
          <w:rFonts w:ascii="Arial" w:hAnsi="Arial" w:cs="Arial"/>
        </w:rPr>
      </w:pPr>
      <w:r w:rsidRPr="008A0E4D">
        <w:rPr>
          <w:rFonts w:ascii="Arial" w:hAnsi="Arial" w:cs="Arial"/>
        </w:rPr>
        <w:t>2.</w:t>
      </w:r>
      <w:r w:rsidRPr="008A0E4D">
        <w:rPr>
          <w:rFonts w:ascii="Arial" w:hAnsi="Arial" w:cs="Arial"/>
        </w:rPr>
        <w:tab/>
        <w:t>Ценово предложение на ИЗПЪЛНИТЕЛЯ - /Приложение № 2/.</w:t>
      </w:r>
    </w:p>
    <w:p w:rsidR="005C12CE" w:rsidRPr="008A0E4D" w:rsidRDefault="005C12CE" w:rsidP="008A0E4D">
      <w:pPr>
        <w:jc w:val="both"/>
        <w:rPr>
          <w:rFonts w:ascii="Arial" w:hAnsi="Arial" w:cs="Arial"/>
        </w:rPr>
      </w:pPr>
    </w:p>
    <w:p w:rsidR="005C12CE" w:rsidRPr="008A0E4D" w:rsidRDefault="005C12CE" w:rsidP="008A0E4D">
      <w:pPr>
        <w:jc w:val="both"/>
        <w:rPr>
          <w:rFonts w:ascii="Arial" w:hAnsi="Arial" w:cs="Arial"/>
        </w:rPr>
      </w:pPr>
      <w:r w:rsidRPr="008A0E4D">
        <w:rPr>
          <w:rFonts w:ascii="Arial" w:hAnsi="Arial" w:cs="Arial"/>
        </w:rPr>
        <w:t xml:space="preserve">Настоящият договор, състоящ се от 2 (две) приложения </w:t>
      </w:r>
      <w:r w:rsidR="008A0E4D">
        <w:rPr>
          <w:rFonts w:ascii="Arial" w:hAnsi="Arial" w:cs="Arial"/>
          <w:lang w:val="en-US"/>
        </w:rPr>
        <w:t xml:space="preserve">  </w:t>
      </w:r>
      <w:r w:rsidR="008A0E4D">
        <w:rPr>
          <w:rFonts w:ascii="Arial" w:hAnsi="Arial" w:cs="Arial"/>
        </w:rPr>
        <w:t xml:space="preserve">и ………………… </w:t>
      </w:r>
      <w:r w:rsidRPr="008A0E4D">
        <w:rPr>
          <w:rFonts w:ascii="Arial" w:hAnsi="Arial" w:cs="Arial"/>
        </w:rPr>
        <w:t>страници, се подписа в 3(три) еднообразни екземпляра - един за ИЗПЪЛНИТЕЛЯ и два за ВЪЗЛОЖИТЕЛЯ.</w:t>
      </w:r>
    </w:p>
    <w:p w:rsidR="005C12CE" w:rsidRPr="008A0E4D" w:rsidRDefault="005C12CE" w:rsidP="008A0E4D">
      <w:pPr>
        <w:jc w:val="both"/>
        <w:rPr>
          <w:rFonts w:ascii="Arial" w:hAnsi="Arial" w:cs="Arial"/>
        </w:rPr>
      </w:pPr>
    </w:p>
    <w:p w:rsidR="005C12CE" w:rsidRPr="008A0E4D" w:rsidRDefault="005C12CE" w:rsidP="008A0E4D">
      <w:pPr>
        <w:jc w:val="both"/>
        <w:rPr>
          <w:rFonts w:ascii="Arial" w:hAnsi="Arial" w:cs="Arial"/>
        </w:rPr>
      </w:pPr>
    </w:p>
    <w:p w:rsidR="005C12CE" w:rsidRPr="008A0E4D" w:rsidRDefault="005C12CE" w:rsidP="008A0E4D">
      <w:pPr>
        <w:jc w:val="center"/>
        <w:rPr>
          <w:rFonts w:ascii="Arial" w:hAnsi="Arial" w:cs="Arial"/>
          <w:b/>
        </w:rPr>
      </w:pPr>
      <w:r w:rsidRPr="008A0E4D">
        <w:rPr>
          <w:rFonts w:ascii="Arial" w:hAnsi="Arial" w:cs="Arial"/>
          <w:b/>
        </w:rPr>
        <w:t>ПОДПИСАЛИ ДОГОВОРА:</w:t>
      </w:r>
    </w:p>
    <w:p w:rsidR="005C12CE" w:rsidRPr="008A0E4D" w:rsidRDefault="005C12CE" w:rsidP="008A0E4D">
      <w:pPr>
        <w:jc w:val="both"/>
        <w:rPr>
          <w:rFonts w:ascii="Arial" w:hAnsi="Arial" w:cs="Arial"/>
        </w:rPr>
      </w:pPr>
    </w:p>
    <w:p w:rsidR="005C12CE" w:rsidRPr="008A0E4D" w:rsidRDefault="005C12CE" w:rsidP="008A0E4D">
      <w:pPr>
        <w:jc w:val="both"/>
        <w:rPr>
          <w:rFonts w:ascii="Arial" w:hAnsi="Arial" w:cs="Arial"/>
          <w:b/>
        </w:rPr>
      </w:pPr>
      <w:r w:rsidRPr="008A0E4D">
        <w:rPr>
          <w:rFonts w:ascii="Arial" w:hAnsi="Arial" w:cs="Arial"/>
          <w:b/>
        </w:rPr>
        <w:t>ВЪЗЛОЖИТЕЛ:</w:t>
      </w:r>
      <w:r w:rsidRPr="008A0E4D">
        <w:rPr>
          <w:rFonts w:ascii="Arial" w:hAnsi="Arial" w:cs="Arial"/>
          <w:b/>
        </w:rPr>
        <w:tab/>
      </w:r>
      <w:r w:rsidRPr="008A0E4D">
        <w:rPr>
          <w:rFonts w:ascii="Arial" w:hAnsi="Arial" w:cs="Arial"/>
          <w:b/>
        </w:rPr>
        <w:tab/>
      </w:r>
      <w:r w:rsidRPr="008A0E4D">
        <w:rPr>
          <w:rFonts w:ascii="Arial" w:hAnsi="Arial" w:cs="Arial"/>
          <w:b/>
        </w:rPr>
        <w:tab/>
      </w:r>
      <w:r w:rsidRPr="008A0E4D">
        <w:rPr>
          <w:rFonts w:ascii="Arial" w:hAnsi="Arial" w:cs="Arial"/>
          <w:b/>
        </w:rPr>
        <w:tab/>
      </w:r>
      <w:r w:rsidRPr="008A0E4D">
        <w:rPr>
          <w:rFonts w:ascii="Arial" w:hAnsi="Arial" w:cs="Arial"/>
          <w:b/>
        </w:rPr>
        <w:tab/>
      </w:r>
      <w:r w:rsidR="0092532C" w:rsidRPr="008A0E4D">
        <w:rPr>
          <w:rFonts w:ascii="Arial" w:hAnsi="Arial" w:cs="Arial"/>
          <w:b/>
        </w:rPr>
        <w:tab/>
      </w:r>
      <w:r w:rsidRPr="008A0E4D">
        <w:rPr>
          <w:rFonts w:ascii="Arial" w:hAnsi="Arial" w:cs="Arial"/>
          <w:b/>
        </w:rPr>
        <w:t>ИЗПЪЛНИТЕЛ:</w:t>
      </w:r>
      <w:r w:rsidRPr="008A0E4D">
        <w:rPr>
          <w:rFonts w:ascii="Arial" w:hAnsi="Arial" w:cs="Arial"/>
          <w:b/>
        </w:rPr>
        <w:tab/>
      </w:r>
    </w:p>
    <w:p w:rsidR="0092532C" w:rsidRPr="008A0E4D" w:rsidRDefault="005C12CE" w:rsidP="008A0E4D">
      <w:pPr>
        <w:jc w:val="both"/>
        <w:rPr>
          <w:rFonts w:ascii="Arial" w:hAnsi="Arial" w:cs="Arial"/>
          <w:b/>
        </w:rPr>
      </w:pPr>
      <w:r w:rsidRPr="008A0E4D">
        <w:rPr>
          <w:rFonts w:ascii="Arial" w:hAnsi="Arial" w:cs="Arial"/>
          <w:b/>
        </w:rPr>
        <w:t>РУ “АНГЕЛ КЪНЧЕВ”</w:t>
      </w:r>
      <w:r w:rsidRPr="008A0E4D">
        <w:rPr>
          <w:rFonts w:ascii="Arial" w:hAnsi="Arial" w:cs="Arial"/>
          <w:b/>
        </w:rPr>
        <w:tab/>
      </w:r>
      <w:r w:rsidRPr="008A0E4D">
        <w:rPr>
          <w:rFonts w:ascii="Arial" w:hAnsi="Arial" w:cs="Arial"/>
          <w:b/>
        </w:rPr>
        <w:tab/>
      </w:r>
      <w:r w:rsidRPr="008A0E4D">
        <w:rPr>
          <w:rFonts w:ascii="Arial" w:hAnsi="Arial" w:cs="Arial"/>
          <w:b/>
        </w:rPr>
        <w:tab/>
      </w:r>
      <w:r w:rsidRPr="008A0E4D">
        <w:rPr>
          <w:rFonts w:ascii="Arial" w:hAnsi="Arial" w:cs="Arial"/>
          <w:b/>
        </w:rPr>
        <w:tab/>
      </w:r>
      <w:r w:rsidR="0092532C" w:rsidRPr="008A0E4D">
        <w:rPr>
          <w:rFonts w:ascii="Arial" w:hAnsi="Arial" w:cs="Arial"/>
          <w:b/>
        </w:rPr>
        <w:tab/>
      </w:r>
      <w:r w:rsidR="0092532C" w:rsidRPr="008A0E4D">
        <w:rPr>
          <w:rFonts w:ascii="Arial" w:hAnsi="Arial" w:cs="Arial"/>
          <w:b/>
        </w:rPr>
        <w:tab/>
      </w:r>
      <w:r w:rsidRPr="008A0E4D">
        <w:rPr>
          <w:rFonts w:ascii="Arial" w:hAnsi="Arial" w:cs="Arial"/>
          <w:b/>
        </w:rPr>
        <w:t>..............................................</w:t>
      </w:r>
      <w:r w:rsidRPr="008A0E4D">
        <w:rPr>
          <w:rFonts w:ascii="Arial" w:hAnsi="Arial" w:cs="Arial"/>
          <w:b/>
        </w:rPr>
        <w:tab/>
      </w:r>
      <w:r w:rsidRPr="008A0E4D">
        <w:rPr>
          <w:rFonts w:ascii="Arial" w:hAnsi="Arial" w:cs="Arial"/>
          <w:b/>
        </w:rPr>
        <w:tab/>
      </w:r>
    </w:p>
    <w:p w:rsidR="005C12CE" w:rsidRPr="008A0E4D" w:rsidRDefault="005C12CE" w:rsidP="008A0E4D">
      <w:pPr>
        <w:jc w:val="both"/>
        <w:rPr>
          <w:rFonts w:ascii="Arial" w:hAnsi="Arial" w:cs="Arial"/>
          <w:b/>
          <w:bCs/>
          <w:i/>
          <w:iCs/>
        </w:rPr>
      </w:pPr>
      <w:r w:rsidRPr="008A0E4D">
        <w:rPr>
          <w:rFonts w:ascii="Arial" w:hAnsi="Arial" w:cs="Arial"/>
          <w:b/>
        </w:rPr>
        <w:t>РЕКТОР:</w:t>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0092532C" w:rsidRPr="008A0E4D">
        <w:rPr>
          <w:rFonts w:ascii="Arial" w:hAnsi="Arial" w:cs="Arial"/>
        </w:rPr>
        <w:tab/>
      </w:r>
      <w:r w:rsidRPr="008A0E4D">
        <w:rPr>
          <w:rFonts w:ascii="Arial" w:hAnsi="Arial" w:cs="Arial"/>
          <w:b/>
          <w:bCs/>
          <w:i/>
          <w:iCs/>
        </w:rPr>
        <w:t>УПРАВИТЕЛ:</w:t>
      </w:r>
    </w:p>
    <w:p w:rsidR="005C12CE" w:rsidRPr="008A0E4D" w:rsidRDefault="005C12CE" w:rsidP="008A0E4D">
      <w:pPr>
        <w:jc w:val="both"/>
        <w:rPr>
          <w:rFonts w:ascii="Arial" w:hAnsi="Arial" w:cs="Arial"/>
        </w:rPr>
      </w:pPr>
      <w:r w:rsidRPr="008A0E4D">
        <w:rPr>
          <w:rFonts w:ascii="Arial" w:hAnsi="Arial" w:cs="Arial"/>
        </w:rPr>
        <w:t xml:space="preserve"> / проф. д-р Велизара Пенчева/</w:t>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0092532C" w:rsidRPr="008A0E4D">
        <w:rPr>
          <w:rFonts w:ascii="Arial" w:hAnsi="Arial" w:cs="Arial"/>
        </w:rPr>
        <w:tab/>
      </w:r>
      <w:r w:rsidRPr="008A0E4D">
        <w:rPr>
          <w:rFonts w:ascii="Arial" w:hAnsi="Arial" w:cs="Arial"/>
        </w:rPr>
        <w:t>/</w:t>
      </w:r>
      <w:r w:rsidRPr="008A0E4D">
        <w:rPr>
          <w:rFonts w:ascii="Arial" w:hAnsi="Arial" w:cs="Arial"/>
        </w:rPr>
        <w:tab/>
      </w:r>
      <w:r w:rsidRPr="008A0E4D">
        <w:rPr>
          <w:rFonts w:ascii="Arial" w:hAnsi="Arial" w:cs="Arial"/>
        </w:rPr>
        <w:tab/>
      </w:r>
      <w:r w:rsidRPr="008A0E4D">
        <w:rPr>
          <w:rFonts w:ascii="Arial" w:hAnsi="Arial" w:cs="Arial"/>
        </w:rPr>
        <w:tab/>
        <w:t xml:space="preserve"> /</w:t>
      </w:r>
    </w:p>
    <w:p w:rsidR="005C12CE" w:rsidRPr="008A0E4D" w:rsidRDefault="005C12CE" w:rsidP="008A0E4D">
      <w:pPr>
        <w:jc w:val="both"/>
        <w:rPr>
          <w:rFonts w:ascii="Arial" w:hAnsi="Arial" w:cs="Arial"/>
        </w:rPr>
      </w:pP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Pr="008A0E4D">
        <w:rPr>
          <w:rFonts w:ascii="Arial" w:hAnsi="Arial" w:cs="Arial"/>
        </w:rPr>
        <w:tab/>
      </w:r>
      <w:r w:rsidR="0092532C" w:rsidRPr="008A0E4D">
        <w:rPr>
          <w:rFonts w:ascii="Arial" w:hAnsi="Arial" w:cs="Arial"/>
        </w:rPr>
        <w:t xml:space="preserve">    </w:t>
      </w:r>
      <w:r w:rsidRPr="008A0E4D">
        <w:rPr>
          <w:rFonts w:ascii="Arial" w:hAnsi="Arial" w:cs="Arial"/>
        </w:rPr>
        <w:t>(име, фамилия, длъжност)</w:t>
      </w:r>
    </w:p>
    <w:p w:rsidR="005C12CE" w:rsidRPr="008A0E4D" w:rsidRDefault="005C12CE" w:rsidP="008A0E4D">
      <w:pPr>
        <w:jc w:val="both"/>
        <w:rPr>
          <w:rFonts w:ascii="Arial" w:hAnsi="Arial" w:cs="Arial"/>
          <w:b/>
        </w:rPr>
      </w:pPr>
      <w:r w:rsidRPr="008A0E4D">
        <w:rPr>
          <w:rFonts w:ascii="Arial" w:hAnsi="Arial" w:cs="Arial"/>
          <w:b/>
        </w:rPr>
        <w:t>Гл. счетоводител:</w:t>
      </w:r>
      <w:r w:rsidRPr="008A0E4D">
        <w:rPr>
          <w:rFonts w:ascii="Arial" w:hAnsi="Arial" w:cs="Arial"/>
          <w:b/>
        </w:rPr>
        <w:tab/>
      </w:r>
      <w:r w:rsidRPr="008A0E4D">
        <w:rPr>
          <w:rFonts w:ascii="Arial" w:hAnsi="Arial" w:cs="Arial"/>
          <w:b/>
        </w:rPr>
        <w:tab/>
      </w:r>
      <w:r w:rsidRPr="008A0E4D">
        <w:rPr>
          <w:rFonts w:ascii="Arial" w:hAnsi="Arial" w:cs="Arial"/>
          <w:b/>
        </w:rPr>
        <w:tab/>
      </w:r>
    </w:p>
    <w:p w:rsidR="005C12CE" w:rsidRPr="008A0E4D" w:rsidRDefault="005C12CE" w:rsidP="008A0E4D">
      <w:pPr>
        <w:jc w:val="both"/>
        <w:rPr>
          <w:rFonts w:ascii="Arial" w:hAnsi="Arial" w:cs="Arial"/>
        </w:rPr>
      </w:pPr>
      <w:r w:rsidRPr="008A0E4D">
        <w:rPr>
          <w:rFonts w:ascii="Arial" w:hAnsi="Arial" w:cs="Arial"/>
        </w:rPr>
        <w:tab/>
      </w:r>
      <w:r w:rsidRPr="008A0E4D">
        <w:rPr>
          <w:rFonts w:ascii="Arial" w:hAnsi="Arial" w:cs="Arial"/>
        </w:rPr>
        <w:tab/>
        <w:t xml:space="preserve">        /Яна Кралева/</w:t>
      </w:r>
    </w:p>
    <w:p w:rsidR="005C12CE" w:rsidRPr="008A0E4D" w:rsidRDefault="005C12CE" w:rsidP="008A0E4D">
      <w:pPr>
        <w:jc w:val="both"/>
        <w:rPr>
          <w:rFonts w:ascii="Arial" w:hAnsi="Arial" w:cs="Arial"/>
        </w:rPr>
      </w:pPr>
    </w:p>
    <w:p w:rsidR="005C12CE" w:rsidRPr="008A0E4D" w:rsidRDefault="005C12CE" w:rsidP="008A0E4D">
      <w:pPr>
        <w:jc w:val="both"/>
        <w:rPr>
          <w:rFonts w:ascii="Arial" w:hAnsi="Arial" w:cs="Arial"/>
          <w:b/>
        </w:rPr>
      </w:pPr>
      <w:r w:rsidRPr="008A0E4D">
        <w:rPr>
          <w:rFonts w:ascii="Arial" w:hAnsi="Arial" w:cs="Arial"/>
          <w:b/>
        </w:rPr>
        <w:t>Съгласувано:</w:t>
      </w:r>
      <w:r w:rsidRPr="008A0E4D">
        <w:rPr>
          <w:rFonts w:ascii="Arial" w:hAnsi="Arial" w:cs="Arial"/>
          <w:b/>
        </w:rPr>
        <w:tab/>
      </w:r>
      <w:r w:rsidRPr="008A0E4D">
        <w:rPr>
          <w:rFonts w:ascii="Arial" w:hAnsi="Arial" w:cs="Arial"/>
          <w:b/>
        </w:rPr>
        <w:tab/>
      </w:r>
      <w:r w:rsidRPr="008A0E4D">
        <w:rPr>
          <w:rFonts w:ascii="Arial" w:hAnsi="Arial" w:cs="Arial"/>
          <w:b/>
        </w:rPr>
        <w:tab/>
      </w:r>
    </w:p>
    <w:p w:rsidR="005C12CE" w:rsidRPr="008A0E4D" w:rsidRDefault="005C12CE" w:rsidP="008A0E4D">
      <w:pPr>
        <w:jc w:val="both"/>
        <w:rPr>
          <w:rFonts w:ascii="Arial" w:hAnsi="Arial" w:cs="Arial"/>
        </w:rPr>
      </w:pPr>
      <w:r w:rsidRPr="008A0E4D">
        <w:rPr>
          <w:rFonts w:ascii="Arial" w:hAnsi="Arial" w:cs="Arial"/>
        </w:rPr>
        <w:t>/адвокат Ралица Барашка/</w:t>
      </w:r>
    </w:p>
    <w:sectPr w:rsidR="005C12CE" w:rsidRPr="008A0E4D" w:rsidSect="005736DE">
      <w:footerReference w:type="default" r:id="rId8"/>
      <w:pgSz w:w="11906" w:h="16838"/>
      <w:pgMar w:top="993" w:right="70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F0" w:rsidRDefault="003F2FF0" w:rsidP="005C12CE">
      <w:r>
        <w:separator/>
      </w:r>
    </w:p>
  </w:endnote>
  <w:endnote w:type="continuationSeparator" w:id="0">
    <w:p w:rsidR="003F2FF0" w:rsidRDefault="003F2FF0" w:rsidP="005C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168356"/>
      <w:docPartObj>
        <w:docPartGallery w:val="Page Numbers (Bottom of Page)"/>
        <w:docPartUnique/>
      </w:docPartObj>
    </w:sdtPr>
    <w:sdtEndPr/>
    <w:sdtContent>
      <w:sdt>
        <w:sdtPr>
          <w:id w:val="-1697928411"/>
          <w:docPartObj>
            <w:docPartGallery w:val="Page Numbers (Top of Page)"/>
            <w:docPartUnique/>
          </w:docPartObj>
        </w:sdtPr>
        <w:sdtEndPr/>
        <w:sdtContent>
          <w:p w:rsidR="00F0628B" w:rsidRDefault="00F0628B">
            <w:pPr>
              <w:pStyle w:val="Footer"/>
              <w:jc w:val="right"/>
            </w:pPr>
            <w:proofErr w:type="spellStart"/>
            <w:r>
              <w:t>Page</w:t>
            </w:r>
            <w:proofErr w:type="spellEnd"/>
            <w:r>
              <w:t xml:space="preserve"> </w:t>
            </w:r>
            <w:r>
              <w:rPr>
                <w:b/>
                <w:bCs/>
              </w:rPr>
              <w:fldChar w:fldCharType="begin"/>
            </w:r>
            <w:r>
              <w:rPr>
                <w:b/>
                <w:bCs/>
              </w:rPr>
              <w:instrText xml:space="preserve"> PAGE </w:instrText>
            </w:r>
            <w:r>
              <w:rPr>
                <w:b/>
                <w:bCs/>
              </w:rPr>
              <w:fldChar w:fldCharType="separate"/>
            </w:r>
            <w:r w:rsidR="00A64AD6">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A64AD6">
              <w:rPr>
                <w:b/>
                <w:bCs/>
                <w:noProof/>
              </w:rPr>
              <w:t>6</w:t>
            </w:r>
            <w:r>
              <w:rPr>
                <w:b/>
                <w:bCs/>
              </w:rPr>
              <w:fldChar w:fldCharType="end"/>
            </w:r>
          </w:p>
        </w:sdtContent>
      </w:sdt>
    </w:sdtContent>
  </w:sdt>
  <w:p w:rsidR="005C12CE" w:rsidRDefault="005C1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F0" w:rsidRDefault="003F2FF0" w:rsidP="005C12CE">
      <w:r>
        <w:separator/>
      </w:r>
    </w:p>
  </w:footnote>
  <w:footnote w:type="continuationSeparator" w:id="0">
    <w:p w:rsidR="003F2FF0" w:rsidRDefault="003F2FF0" w:rsidP="005C1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9A0"/>
    <w:multiLevelType w:val="hybridMultilevel"/>
    <w:tmpl w:val="CABE5140"/>
    <w:lvl w:ilvl="0" w:tplc="0402000F">
      <w:start w:val="1"/>
      <w:numFmt w:val="decimal"/>
      <w:lvlText w:val="%1."/>
      <w:lvlJc w:val="left"/>
      <w:pPr>
        <w:ind w:left="1440" w:hanging="360"/>
      </w:pPr>
    </w:lvl>
    <w:lvl w:ilvl="1" w:tplc="0402000F">
      <w:start w:val="1"/>
      <w:numFmt w:val="decimal"/>
      <w:lvlText w:val="%2."/>
      <w:lvlJc w:val="left"/>
      <w:pPr>
        <w:ind w:left="2160" w:hanging="360"/>
      </w:pPr>
    </w:lvl>
    <w:lvl w:ilvl="2" w:tplc="5BAC468E">
      <w:start w:val="2"/>
      <w:numFmt w:val="decimal"/>
      <w:lvlText w:val="(%3)"/>
      <w:lvlJc w:val="left"/>
      <w:pPr>
        <w:ind w:left="3060" w:hanging="360"/>
      </w:pPr>
      <w:rPr>
        <w:rFonts w:hint="default"/>
      </w:r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3591E06"/>
    <w:multiLevelType w:val="hybridMultilevel"/>
    <w:tmpl w:val="F01CEC06"/>
    <w:lvl w:ilvl="0" w:tplc="0402000D">
      <w:start w:val="1"/>
      <w:numFmt w:val="bullet"/>
      <w:lvlText w:val=""/>
      <w:lvlJc w:val="left"/>
      <w:pPr>
        <w:ind w:left="1102" w:hanging="360"/>
      </w:pPr>
      <w:rPr>
        <w:rFonts w:ascii="Wingdings" w:hAnsi="Wingdings" w:hint="default"/>
      </w:rPr>
    </w:lvl>
    <w:lvl w:ilvl="1" w:tplc="04020003" w:tentative="1">
      <w:start w:val="1"/>
      <w:numFmt w:val="bullet"/>
      <w:lvlText w:val="o"/>
      <w:lvlJc w:val="left"/>
      <w:pPr>
        <w:ind w:left="1822" w:hanging="360"/>
      </w:pPr>
      <w:rPr>
        <w:rFonts w:ascii="Courier New" w:hAnsi="Courier New" w:cs="Courier New" w:hint="default"/>
      </w:rPr>
    </w:lvl>
    <w:lvl w:ilvl="2" w:tplc="04020005" w:tentative="1">
      <w:start w:val="1"/>
      <w:numFmt w:val="bullet"/>
      <w:lvlText w:val=""/>
      <w:lvlJc w:val="left"/>
      <w:pPr>
        <w:ind w:left="2542" w:hanging="360"/>
      </w:pPr>
      <w:rPr>
        <w:rFonts w:ascii="Wingdings" w:hAnsi="Wingdings" w:hint="default"/>
      </w:rPr>
    </w:lvl>
    <w:lvl w:ilvl="3" w:tplc="04020001" w:tentative="1">
      <w:start w:val="1"/>
      <w:numFmt w:val="bullet"/>
      <w:lvlText w:val=""/>
      <w:lvlJc w:val="left"/>
      <w:pPr>
        <w:ind w:left="3262" w:hanging="360"/>
      </w:pPr>
      <w:rPr>
        <w:rFonts w:ascii="Symbol" w:hAnsi="Symbol" w:hint="default"/>
      </w:rPr>
    </w:lvl>
    <w:lvl w:ilvl="4" w:tplc="04020003" w:tentative="1">
      <w:start w:val="1"/>
      <w:numFmt w:val="bullet"/>
      <w:lvlText w:val="o"/>
      <w:lvlJc w:val="left"/>
      <w:pPr>
        <w:ind w:left="3982" w:hanging="360"/>
      </w:pPr>
      <w:rPr>
        <w:rFonts w:ascii="Courier New" w:hAnsi="Courier New" w:cs="Courier New" w:hint="default"/>
      </w:rPr>
    </w:lvl>
    <w:lvl w:ilvl="5" w:tplc="04020005" w:tentative="1">
      <w:start w:val="1"/>
      <w:numFmt w:val="bullet"/>
      <w:lvlText w:val=""/>
      <w:lvlJc w:val="left"/>
      <w:pPr>
        <w:ind w:left="4702" w:hanging="360"/>
      </w:pPr>
      <w:rPr>
        <w:rFonts w:ascii="Wingdings" w:hAnsi="Wingdings" w:hint="default"/>
      </w:rPr>
    </w:lvl>
    <w:lvl w:ilvl="6" w:tplc="04020001" w:tentative="1">
      <w:start w:val="1"/>
      <w:numFmt w:val="bullet"/>
      <w:lvlText w:val=""/>
      <w:lvlJc w:val="left"/>
      <w:pPr>
        <w:ind w:left="5422" w:hanging="360"/>
      </w:pPr>
      <w:rPr>
        <w:rFonts w:ascii="Symbol" w:hAnsi="Symbol" w:hint="default"/>
      </w:rPr>
    </w:lvl>
    <w:lvl w:ilvl="7" w:tplc="04020003" w:tentative="1">
      <w:start w:val="1"/>
      <w:numFmt w:val="bullet"/>
      <w:lvlText w:val="o"/>
      <w:lvlJc w:val="left"/>
      <w:pPr>
        <w:ind w:left="6142" w:hanging="360"/>
      </w:pPr>
      <w:rPr>
        <w:rFonts w:ascii="Courier New" w:hAnsi="Courier New" w:cs="Courier New" w:hint="default"/>
      </w:rPr>
    </w:lvl>
    <w:lvl w:ilvl="8" w:tplc="04020005" w:tentative="1">
      <w:start w:val="1"/>
      <w:numFmt w:val="bullet"/>
      <w:lvlText w:val=""/>
      <w:lvlJc w:val="left"/>
      <w:pPr>
        <w:ind w:left="6862" w:hanging="360"/>
      </w:pPr>
      <w:rPr>
        <w:rFonts w:ascii="Wingdings" w:hAnsi="Wingdings" w:hint="default"/>
      </w:rPr>
    </w:lvl>
  </w:abstractNum>
  <w:abstractNum w:abstractNumId="2" w15:restartNumberingAfterBreak="0">
    <w:nsid w:val="03FD34B6"/>
    <w:multiLevelType w:val="hybridMultilevel"/>
    <w:tmpl w:val="D5BC1A80"/>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 w15:restartNumberingAfterBreak="0">
    <w:nsid w:val="0DD8463D"/>
    <w:multiLevelType w:val="multilevel"/>
    <w:tmpl w:val="92A66EEE"/>
    <w:lvl w:ilvl="0">
      <w:start w:val="2"/>
      <w:numFmt w:val="decimal"/>
      <w:lvlText w:val="%1."/>
      <w:lvlJc w:val="left"/>
      <w:pPr>
        <w:tabs>
          <w:tab w:val="num" w:pos="360"/>
        </w:tabs>
        <w:ind w:left="360" w:hanging="360"/>
      </w:pPr>
      <w:rPr>
        <w:b/>
      </w:rPr>
    </w:lvl>
    <w:lvl w:ilvl="1">
      <w:start w:val="2"/>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1CFA5DAF"/>
    <w:multiLevelType w:val="hybridMultilevel"/>
    <w:tmpl w:val="56F6911C"/>
    <w:lvl w:ilvl="0" w:tplc="85E8B440">
      <w:start w:val="2"/>
      <w:numFmt w:val="decimal"/>
      <w:lvlText w:val="(%1)"/>
      <w:lvlJc w:val="left"/>
      <w:pPr>
        <w:ind w:left="1260" w:hanging="360"/>
      </w:pPr>
      <w:rPr>
        <w:rFonts w:hint="default"/>
        <w:b w:val="0"/>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5" w15:restartNumberingAfterBreak="0">
    <w:nsid w:val="1DDB0720"/>
    <w:multiLevelType w:val="hybridMultilevel"/>
    <w:tmpl w:val="CFB4D1DE"/>
    <w:lvl w:ilvl="0" w:tplc="C62C08CC">
      <w:start w:val="2"/>
      <w:numFmt w:val="decimal"/>
      <w:lvlText w:val="(%1)"/>
      <w:lvlJc w:val="left"/>
      <w:pPr>
        <w:ind w:left="720" w:hanging="360"/>
      </w:pPr>
      <w:rPr>
        <w:rFonts w:hint="default"/>
        <w:b w:val="0"/>
        <w:i w:val="0"/>
        <w:lang w:val="bg-BG"/>
      </w:rPr>
    </w:lvl>
    <w:lvl w:ilvl="1" w:tplc="BA469950">
      <w:start w:val="1"/>
      <w:numFmt w:val="decimal"/>
      <w:lvlText w:val="%2."/>
      <w:lvlJc w:val="left"/>
      <w:pPr>
        <w:ind w:left="2115" w:hanging="1035"/>
      </w:pPr>
      <w:rPr>
        <w:rFonts w:hint="default"/>
        <w:i w:val="0"/>
        <w:color w:val="auto"/>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111E04"/>
    <w:multiLevelType w:val="hybridMultilevel"/>
    <w:tmpl w:val="9F040C7C"/>
    <w:lvl w:ilvl="0" w:tplc="4D8A0038">
      <w:start w:val="2"/>
      <w:numFmt w:val="decimal"/>
      <w:lvlText w:val="(%1)"/>
      <w:lvlJc w:val="left"/>
      <w:pPr>
        <w:ind w:left="1260" w:hanging="360"/>
      </w:pPr>
      <w:rPr>
        <w:rFonts w:hint="default"/>
      </w:rPr>
    </w:lvl>
    <w:lvl w:ilvl="1" w:tplc="4D8A0038">
      <w:start w:val="2"/>
      <w:numFmt w:val="decimal"/>
      <w:lvlText w:val="(%2)"/>
      <w:lvlJc w:val="left"/>
      <w:pPr>
        <w:ind w:left="1980" w:hanging="360"/>
      </w:pPr>
      <w:rPr>
        <w:rFonts w:hint="default"/>
      </w:r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7" w15:restartNumberingAfterBreak="0">
    <w:nsid w:val="1EE1433C"/>
    <w:multiLevelType w:val="hybridMultilevel"/>
    <w:tmpl w:val="37AC47B2"/>
    <w:lvl w:ilvl="0" w:tplc="550406FC">
      <w:start w:val="2"/>
      <w:numFmt w:val="decimal"/>
      <w:lvlText w:val="(%1)"/>
      <w:lvlJc w:val="left"/>
      <w:pPr>
        <w:ind w:left="720" w:hanging="36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FE24BF2"/>
    <w:multiLevelType w:val="hybridMultilevel"/>
    <w:tmpl w:val="9B382488"/>
    <w:lvl w:ilvl="0" w:tplc="04020011">
      <w:start w:val="1"/>
      <w:numFmt w:val="decimal"/>
      <w:lvlText w:val="%1)"/>
      <w:lvlJc w:val="left"/>
      <w:pPr>
        <w:ind w:left="1428" w:hanging="360"/>
      </w:pPr>
    </w:lvl>
    <w:lvl w:ilvl="1" w:tplc="04020011">
      <w:start w:val="1"/>
      <w:numFmt w:val="decimal"/>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2A4013FC"/>
    <w:multiLevelType w:val="hybridMultilevel"/>
    <w:tmpl w:val="AA006AEE"/>
    <w:lvl w:ilvl="0" w:tplc="85E8B440">
      <w:start w:val="2"/>
      <w:numFmt w:val="decimal"/>
      <w:lvlText w:val="(%1)"/>
      <w:lvlJc w:val="left"/>
      <w:pPr>
        <w:ind w:left="1260" w:hanging="360"/>
      </w:pPr>
      <w:rPr>
        <w:rFonts w:hint="default"/>
        <w:b w:val="0"/>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0" w15:restartNumberingAfterBreak="0">
    <w:nsid w:val="2B713DCA"/>
    <w:multiLevelType w:val="hybridMultilevel"/>
    <w:tmpl w:val="4754B91A"/>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 w15:restartNumberingAfterBreak="0">
    <w:nsid w:val="309155A4"/>
    <w:multiLevelType w:val="hybridMultilevel"/>
    <w:tmpl w:val="D55E3818"/>
    <w:lvl w:ilvl="0" w:tplc="C62C08CC">
      <w:start w:val="2"/>
      <w:numFmt w:val="decimal"/>
      <w:lvlText w:val="(%1)"/>
      <w:lvlJc w:val="left"/>
      <w:pPr>
        <w:ind w:left="1004" w:hanging="360"/>
      </w:pPr>
      <w:rPr>
        <w:rFonts w:hint="default"/>
        <w:b w:val="0"/>
        <w:i w:val="0"/>
        <w:lang w:val="bg-BG"/>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2" w15:restartNumberingAfterBreak="0">
    <w:nsid w:val="322A3BAB"/>
    <w:multiLevelType w:val="hybridMultilevel"/>
    <w:tmpl w:val="A7781B98"/>
    <w:lvl w:ilvl="0" w:tplc="4D8A0038">
      <w:start w:val="2"/>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3" w15:restartNumberingAfterBreak="0">
    <w:nsid w:val="38C054AA"/>
    <w:multiLevelType w:val="hybridMultilevel"/>
    <w:tmpl w:val="A19692D0"/>
    <w:lvl w:ilvl="0" w:tplc="4D8A0038">
      <w:start w:val="2"/>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4" w15:restartNumberingAfterBreak="0">
    <w:nsid w:val="3F585C06"/>
    <w:multiLevelType w:val="multilevel"/>
    <w:tmpl w:val="427CFC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5562582"/>
    <w:multiLevelType w:val="hybridMultilevel"/>
    <w:tmpl w:val="EE9A2166"/>
    <w:lvl w:ilvl="0" w:tplc="C5EA211C">
      <w:start w:val="2"/>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5BB6CCC"/>
    <w:multiLevelType w:val="hybridMultilevel"/>
    <w:tmpl w:val="3F6211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7107A0A"/>
    <w:multiLevelType w:val="hybridMultilevel"/>
    <w:tmpl w:val="04941196"/>
    <w:lvl w:ilvl="0" w:tplc="D5606D4C">
      <w:start w:val="2"/>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59B6D27"/>
    <w:multiLevelType w:val="multilevel"/>
    <w:tmpl w:val="7A3E428A"/>
    <w:lvl w:ilvl="0">
      <w:start w:val="1"/>
      <w:numFmt w:val="decimal"/>
      <w:lvlText w:val="%1."/>
      <w:legacy w:legacy="1" w:legacySpace="0" w:legacyIndent="250"/>
      <w:lvlJc w:val="left"/>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8CE1995"/>
    <w:multiLevelType w:val="hybridMultilevel"/>
    <w:tmpl w:val="3BB62628"/>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20" w15:restartNumberingAfterBreak="0">
    <w:nsid w:val="5E121E5E"/>
    <w:multiLevelType w:val="hybridMultilevel"/>
    <w:tmpl w:val="6B9EF15E"/>
    <w:lvl w:ilvl="0" w:tplc="C62C08CC">
      <w:start w:val="2"/>
      <w:numFmt w:val="decimal"/>
      <w:lvlText w:val="(%1)"/>
      <w:lvlJc w:val="left"/>
      <w:pPr>
        <w:ind w:left="783" w:hanging="360"/>
      </w:pPr>
      <w:rPr>
        <w:rFonts w:hint="default"/>
        <w:b w:val="0"/>
        <w:i w:val="0"/>
        <w:lang w:val="bg-BG"/>
      </w:rPr>
    </w:lvl>
    <w:lvl w:ilvl="1" w:tplc="04020019" w:tentative="1">
      <w:start w:val="1"/>
      <w:numFmt w:val="lowerLetter"/>
      <w:lvlText w:val="%2."/>
      <w:lvlJc w:val="left"/>
      <w:pPr>
        <w:ind w:left="1503" w:hanging="360"/>
      </w:pPr>
    </w:lvl>
    <w:lvl w:ilvl="2" w:tplc="0402001B" w:tentative="1">
      <w:start w:val="1"/>
      <w:numFmt w:val="lowerRoman"/>
      <w:lvlText w:val="%3."/>
      <w:lvlJc w:val="right"/>
      <w:pPr>
        <w:ind w:left="2223" w:hanging="180"/>
      </w:pPr>
    </w:lvl>
    <w:lvl w:ilvl="3" w:tplc="0402000F" w:tentative="1">
      <w:start w:val="1"/>
      <w:numFmt w:val="decimal"/>
      <w:lvlText w:val="%4."/>
      <w:lvlJc w:val="left"/>
      <w:pPr>
        <w:ind w:left="2943" w:hanging="360"/>
      </w:pPr>
    </w:lvl>
    <w:lvl w:ilvl="4" w:tplc="04020019" w:tentative="1">
      <w:start w:val="1"/>
      <w:numFmt w:val="lowerLetter"/>
      <w:lvlText w:val="%5."/>
      <w:lvlJc w:val="left"/>
      <w:pPr>
        <w:ind w:left="3663" w:hanging="360"/>
      </w:pPr>
    </w:lvl>
    <w:lvl w:ilvl="5" w:tplc="0402001B" w:tentative="1">
      <w:start w:val="1"/>
      <w:numFmt w:val="lowerRoman"/>
      <w:lvlText w:val="%6."/>
      <w:lvlJc w:val="right"/>
      <w:pPr>
        <w:ind w:left="4383" w:hanging="180"/>
      </w:pPr>
    </w:lvl>
    <w:lvl w:ilvl="6" w:tplc="0402000F" w:tentative="1">
      <w:start w:val="1"/>
      <w:numFmt w:val="decimal"/>
      <w:lvlText w:val="%7."/>
      <w:lvlJc w:val="left"/>
      <w:pPr>
        <w:ind w:left="5103" w:hanging="360"/>
      </w:pPr>
    </w:lvl>
    <w:lvl w:ilvl="7" w:tplc="04020019" w:tentative="1">
      <w:start w:val="1"/>
      <w:numFmt w:val="lowerLetter"/>
      <w:lvlText w:val="%8."/>
      <w:lvlJc w:val="left"/>
      <w:pPr>
        <w:ind w:left="5823" w:hanging="360"/>
      </w:pPr>
    </w:lvl>
    <w:lvl w:ilvl="8" w:tplc="0402001B" w:tentative="1">
      <w:start w:val="1"/>
      <w:numFmt w:val="lowerRoman"/>
      <w:lvlText w:val="%9."/>
      <w:lvlJc w:val="right"/>
      <w:pPr>
        <w:ind w:left="6543" w:hanging="180"/>
      </w:pPr>
    </w:lvl>
  </w:abstractNum>
  <w:abstractNum w:abstractNumId="21" w15:restartNumberingAfterBreak="0">
    <w:nsid w:val="62256E9C"/>
    <w:multiLevelType w:val="multilevel"/>
    <w:tmpl w:val="99D649EC"/>
    <w:lvl w:ilvl="0">
      <w:start w:val="1"/>
      <w:numFmt w:val="decimal"/>
      <w:lvlText w:val="%1."/>
      <w:lvlJc w:val="left"/>
      <w:pPr>
        <w:ind w:left="720" w:hanging="360"/>
      </w:pPr>
      <w:rPr>
        <w:b w:val="0"/>
        <w:i w:val="0"/>
      </w:rPr>
    </w:lvl>
    <w:lvl w:ilvl="1">
      <w:start w:val="1"/>
      <w:numFmt w:val="decimal"/>
      <w:isLgl/>
      <w:lvlText w:val="%1.%2."/>
      <w:lvlJc w:val="left"/>
      <w:pPr>
        <w:ind w:left="1176" w:hanging="46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636B52DF"/>
    <w:multiLevelType w:val="hybridMultilevel"/>
    <w:tmpl w:val="B6A8FB44"/>
    <w:lvl w:ilvl="0" w:tplc="0402000F">
      <w:start w:val="1"/>
      <w:numFmt w:val="decimal"/>
      <w:lvlText w:val="%1."/>
      <w:lvlJc w:val="left"/>
      <w:pPr>
        <w:ind w:left="1260" w:hanging="360"/>
      </w:pPr>
    </w:lvl>
    <w:lvl w:ilvl="1" w:tplc="C1BA6EAA">
      <w:start w:val="1"/>
      <w:numFmt w:val="decimal"/>
      <w:lvlText w:val="%2."/>
      <w:lvlJc w:val="left"/>
      <w:pPr>
        <w:ind w:left="1980" w:hanging="360"/>
      </w:pPr>
      <w:rPr>
        <w:i w:val="0"/>
      </w:rPr>
    </w:lvl>
    <w:lvl w:ilvl="2" w:tplc="25CEAD58">
      <w:start w:val="2"/>
      <w:numFmt w:val="decimal"/>
      <w:lvlText w:val="(%3)"/>
      <w:lvlJc w:val="left"/>
      <w:pPr>
        <w:ind w:left="2880" w:hanging="360"/>
      </w:pPr>
      <w:rPr>
        <w:rFonts w:hint="default"/>
        <w:b w:val="0"/>
        <w:i w:val="0"/>
        <w:color w:val="auto"/>
      </w:r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23" w15:restartNumberingAfterBreak="0">
    <w:nsid w:val="63F57AD7"/>
    <w:multiLevelType w:val="hybridMultilevel"/>
    <w:tmpl w:val="94982EC4"/>
    <w:lvl w:ilvl="0" w:tplc="90741F02">
      <w:start w:val="1"/>
      <w:numFmt w:val="decimal"/>
      <w:lvlText w:val="%1."/>
      <w:lvlJc w:val="left"/>
      <w:pPr>
        <w:ind w:left="720"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415331B"/>
    <w:multiLevelType w:val="hybridMultilevel"/>
    <w:tmpl w:val="A0D816CA"/>
    <w:lvl w:ilvl="0" w:tplc="04020011">
      <w:start w:val="1"/>
      <w:numFmt w:val="decimal"/>
      <w:lvlText w:val="%1)"/>
      <w:lvlJc w:val="left"/>
      <w:pPr>
        <w:ind w:left="1428" w:hanging="360"/>
      </w:p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15:restartNumberingAfterBreak="0">
    <w:nsid w:val="671F5F41"/>
    <w:multiLevelType w:val="hybridMultilevel"/>
    <w:tmpl w:val="26DAE0DA"/>
    <w:lvl w:ilvl="0" w:tplc="85E8B440">
      <w:start w:val="2"/>
      <w:numFmt w:val="decimal"/>
      <w:lvlText w:val="(%1)"/>
      <w:lvlJc w:val="left"/>
      <w:pPr>
        <w:ind w:left="1004" w:hanging="360"/>
      </w:pPr>
      <w:rPr>
        <w:rFonts w:hint="default"/>
        <w:b w:val="0"/>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6" w15:restartNumberingAfterBreak="0">
    <w:nsid w:val="6DAB0575"/>
    <w:multiLevelType w:val="hybridMultilevel"/>
    <w:tmpl w:val="0F185A62"/>
    <w:lvl w:ilvl="0" w:tplc="4D8A0038">
      <w:start w:val="2"/>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7" w15:restartNumberingAfterBreak="0">
    <w:nsid w:val="6FA01C01"/>
    <w:multiLevelType w:val="hybridMultilevel"/>
    <w:tmpl w:val="57385E80"/>
    <w:lvl w:ilvl="0" w:tplc="85E8B440">
      <w:start w:val="2"/>
      <w:numFmt w:val="decimal"/>
      <w:lvlText w:val="(%1)"/>
      <w:lvlJc w:val="left"/>
      <w:pPr>
        <w:tabs>
          <w:tab w:val="num" w:pos="600"/>
        </w:tabs>
        <w:ind w:left="600" w:hanging="360"/>
      </w:pPr>
      <w:rPr>
        <w:rFonts w:hint="default"/>
        <w:b w:val="0"/>
      </w:rPr>
    </w:lvl>
    <w:lvl w:ilvl="1" w:tplc="04020019">
      <w:start w:val="1"/>
      <w:numFmt w:val="lowerLetter"/>
      <w:lvlText w:val="%2."/>
      <w:lvlJc w:val="left"/>
      <w:pPr>
        <w:tabs>
          <w:tab w:val="num" w:pos="1320"/>
        </w:tabs>
        <w:ind w:left="1320" w:hanging="360"/>
      </w:pPr>
    </w:lvl>
    <w:lvl w:ilvl="2" w:tplc="0402001B" w:tentative="1">
      <w:start w:val="1"/>
      <w:numFmt w:val="lowerRoman"/>
      <w:lvlText w:val="%3."/>
      <w:lvlJc w:val="right"/>
      <w:pPr>
        <w:tabs>
          <w:tab w:val="num" w:pos="2040"/>
        </w:tabs>
        <w:ind w:left="2040" w:hanging="180"/>
      </w:pPr>
    </w:lvl>
    <w:lvl w:ilvl="3" w:tplc="0402000F" w:tentative="1">
      <w:start w:val="1"/>
      <w:numFmt w:val="decimal"/>
      <w:lvlText w:val="%4."/>
      <w:lvlJc w:val="left"/>
      <w:pPr>
        <w:tabs>
          <w:tab w:val="num" w:pos="2760"/>
        </w:tabs>
        <w:ind w:left="2760" w:hanging="360"/>
      </w:pPr>
    </w:lvl>
    <w:lvl w:ilvl="4" w:tplc="04020019" w:tentative="1">
      <w:start w:val="1"/>
      <w:numFmt w:val="lowerLetter"/>
      <w:lvlText w:val="%5."/>
      <w:lvlJc w:val="left"/>
      <w:pPr>
        <w:tabs>
          <w:tab w:val="num" w:pos="3480"/>
        </w:tabs>
        <w:ind w:left="3480" w:hanging="360"/>
      </w:pPr>
    </w:lvl>
    <w:lvl w:ilvl="5" w:tplc="0402001B" w:tentative="1">
      <w:start w:val="1"/>
      <w:numFmt w:val="lowerRoman"/>
      <w:lvlText w:val="%6."/>
      <w:lvlJc w:val="right"/>
      <w:pPr>
        <w:tabs>
          <w:tab w:val="num" w:pos="4200"/>
        </w:tabs>
        <w:ind w:left="4200" w:hanging="180"/>
      </w:pPr>
    </w:lvl>
    <w:lvl w:ilvl="6" w:tplc="0402000F" w:tentative="1">
      <w:start w:val="1"/>
      <w:numFmt w:val="decimal"/>
      <w:lvlText w:val="%7."/>
      <w:lvlJc w:val="left"/>
      <w:pPr>
        <w:tabs>
          <w:tab w:val="num" w:pos="4920"/>
        </w:tabs>
        <w:ind w:left="4920" w:hanging="360"/>
      </w:pPr>
    </w:lvl>
    <w:lvl w:ilvl="7" w:tplc="04020019" w:tentative="1">
      <w:start w:val="1"/>
      <w:numFmt w:val="lowerLetter"/>
      <w:lvlText w:val="%8."/>
      <w:lvlJc w:val="left"/>
      <w:pPr>
        <w:tabs>
          <w:tab w:val="num" w:pos="5640"/>
        </w:tabs>
        <w:ind w:left="5640" w:hanging="360"/>
      </w:pPr>
    </w:lvl>
    <w:lvl w:ilvl="8" w:tplc="0402001B" w:tentative="1">
      <w:start w:val="1"/>
      <w:numFmt w:val="lowerRoman"/>
      <w:lvlText w:val="%9."/>
      <w:lvlJc w:val="right"/>
      <w:pPr>
        <w:tabs>
          <w:tab w:val="num" w:pos="6360"/>
        </w:tabs>
        <w:ind w:left="6360" w:hanging="180"/>
      </w:pPr>
    </w:lvl>
  </w:abstractNum>
  <w:abstractNum w:abstractNumId="28" w15:restartNumberingAfterBreak="0">
    <w:nsid w:val="72CE1934"/>
    <w:multiLevelType w:val="hybridMultilevel"/>
    <w:tmpl w:val="389C1EE6"/>
    <w:lvl w:ilvl="0" w:tplc="85E8B440">
      <w:start w:val="2"/>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9" w15:restartNumberingAfterBreak="0">
    <w:nsid w:val="7B7C0C07"/>
    <w:multiLevelType w:val="hybridMultilevel"/>
    <w:tmpl w:val="1B40B094"/>
    <w:lvl w:ilvl="0" w:tplc="85E8B440">
      <w:start w:val="2"/>
      <w:numFmt w:val="decimal"/>
      <w:lvlText w:val="(%1)"/>
      <w:lvlJc w:val="left"/>
      <w:pPr>
        <w:ind w:left="1260" w:hanging="360"/>
      </w:pPr>
      <w:rPr>
        <w:rFonts w:hint="default"/>
        <w:b w:val="0"/>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0" w15:restartNumberingAfterBreak="0">
    <w:nsid w:val="7C0B00D6"/>
    <w:multiLevelType w:val="hybridMultilevel"/>
    <w:tmpl w:val="767250E0"/>
    <w:lvl w:ilvl="0" w:tplc="0402000F">
      <w:start w:val="1"/>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31" w15:restartNumberingAfterBreak="0">
    <w:nsid w:val="7F4E17D3"/>
    <w:multiLevelType w:val="multilevel"/>
    <w:tmpl w:val="FF34FC0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7FC16399"/>
    <w:multiLevelType w:val="hybridMultilevel"/>
    <w:tmpl w:val="9E024C48"/>
    <w:lvl w:ilvl="0" w:tplc="85E8B440">
      <w:start w:val="2"/>
      <w:numFmt w:val="decimal"/>
      <w:lvlText w:val="(%1)"/>
      <w:lvlJc w:val="left"/>
      <w:pPr>
        <w:ind w:left="1260" w:hanging="360"/>
      </w:pPr>
      <w:rPr>
        <w:rFonts w:hint="default"/>
        <w:b w:val="0"/>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num w:numId="1">
    <w:abstractNumId w:val="21"/>
  </w:num>
  <w:num w:numId="2">
    <w:abstractNumId w:val="15"/>
  </w:num>
  <w:num w:numId="3">
    <w:abstractNumId w:val="29"/>
  </w:num>
  <w:num w:numId="4">
    <w:abstractNumId w:val="23"/>
  </w:num>
  <w:num w:numId="5">
    <w:abstractNumId w:val="31"/>
  </w:num>
  <w:num w:numId="6">
    <w:abstractNumId w:val="17"/>
  </w:num>
  <w:num w:numId="7">
    <w:abstractNumId w:val="25"/>
  </w:num>
  <w:num w:numId="8">
    <w:abstractNumId w:val="9"/>
  </w:num>
  <w:num w:numId="9">
    <w:abstractNumId w:val="24"/>
  </w:num>
  <w:num w:numId="10">
    <w:abstractNumId w:val="8"/>
  </w:num>
  <w:num w:numId="11">
    <w:abstractNumId w:val="11"/>
  </w:num>
  <w:num w:numId="12">
    <w:abstractNumId w:val="27"/>
  </w:num>
  <w:num w:numId="13">
    <w:abstractNumId w:val="32"/>
  </w:num>
  <w:num w:numId="14">
    <w:abstractNumId w:val="10"/>
  </w:num>
  <w:num w:numId="15">
    <w:abstractNumId w:val="0"/>
  </w:num>
  <w:num w:numId="16">
    <w:abstractNumId w:val="28"/>
  </w:num>
  <w:num w:numId="17">
    <w:abstractNumId w:val="4"/>
  </w:num>
  <w:num w:numId="18">
    <w:abstractNumId w:val="26"/>
  </w:num>
  <w:num w:numId="19">
    <w:abstractNumId w:val="1"/>
  </w:num>
  <w:num w:numId="20">
    <w:abstractNumId w:val="14"/>
  </w:num>
  <w:num w:numId="21">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16"/>
  </w:num>
  <w:num w:numId="25">
    <w:abstractNumId w:val="30"/>
  </w:num>
  <w:num w:numId="26">
    <w:abstractNumId w:val="7"/>
  </w:num>
  <w:num w:numId="27">
    <w:abstractNumId w:val="12"/>
  </w:num>
  <w:num w:numId="28">
    <w:abstractNumId w:val="22"/>
  </w:num>
  <w:num w:numId="29">
    <w:abstractNumId w:val="19"/>
  </w:num>
  <w:num w:numId="30">
    <w:abstractNumId w:val="13"/>
  </w:num>
  <w:num w:numId="31">
    <w:abstractNumId w:val="2"/>
  </w:num>
  <w:num w:numId="32">
    <w:abstractNumId w:val="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78"/>
    <w:rsid w:val="00001861"/>
    <w:rsid w:val="000273C8"/>
    <w:rsid w:val="00042B92"/>
    <w:rsid w:val="00051B9E"/>
    <w:rsid w:val="00062DBD"/>
    <w:rsid w:val="00075EDC"/>
    <w:rsid w:val="000809D3"/>
    <w:rsid w:val="00084E78"/>
    <w:rsid w:val="000972D2"/>
    <w:rsid w:val="000A634B"/>
    <w:rsid w:val="000D434E"/>
    <w:rsid w:val="000F2D32"/>
    <w:rsid w:val="00101736"/>
    <w:rsid w:val="0017015C"/>
    <w:rsid w:val="00183F39"/>
    <w:rsid w:val="001B0C47"/>
    <w:rsid w:val="001D7C0F"/>
    <w:rsid w:val="00243373"/>
    <w:rsid w:val="002649E1"/>
    <w:rsid w:val="002B157F"/>
    <w:rsid w:val="002B274A"/>
    <w:rsid w:val="002C7214"/>
    <w:rsid w:val="002D2E8F"/>
    <w:rsid w:val="002D5D33"/>
    <w:rsid w:val="002E681D"/>
    <w:rsid w:val="002F2C11"/>
    <w:rsid w:val="00302935"/>
    <w:rsid w:val="00340582"/>
    <w:rsid w:val="00343379"/>
    <w:rsid w:val="00371285"/>
    <w:rsid w:val="00375C4F"/>
    <w:rsid w:val="00381D9E"/>
    <w:rsid w:val="00381E5D"/>
    <w:rsid w:val="00393E40"/>
    <w:rsid w:val="003948E8"/>
    <w:rsid w:val="003A3728"/>
    <w:rsid w:val="003D2191"/>
    <w:rsid w:val="003D5998"/>
    <w:rsid w:val="003E7F12"/>
    <w:rsid w:val="003F2FF0"/>
    <w:rsid w:val="0040023E"/>
    <w:rsid w:val="00404C02"/>
    <w:rsid w:val="00440A3C"/>
    <w:rsid w:val="004507B7"/>
    <w:rsid w:val="00453AEA"/>
    <w:rsid w:val="004A3FA8"/>
    <w:rsid w:val="004C0F84"/>
    <w:rsid w:val="004C3A88"/>
    <w:rsid w:val="004D04B4"/>
    <w:rsid w:val="004D7438"/>
    <w:rsid w:val="0054056F"/>
    <w:rsid w:val="00543703"/>
    <w:rsid w:val="005736DE"/>
    <w:rsid w:val="00587678"/>
    <w:rsid w:val="005B132C"/>
    <w:rsid w:val="005B5093"/>
    <w:rsid w:val="005C04E3"/>
    <w:rsid w:val="005C12CE"/>
    <w:rsid w:val="00600931"/>
    <w:rsid w:val="0062532F"/>
    <w:rsid w:val="006A79D3"/>
    <w:rsid w:val="006B2834"/>
    <w:rsid w:val="006C4D0A"/>
    <w:rsid w:val="00775239"/>
    <w:rsid w:val="00784E1A"/>
    <w:rsid w:val="00793EDA"/>
    <w:rsid w:val="007B664A"/>
    <w:rsid w:val="007B7538"/>
    <w:rsid w:val="007E1BDB"/>
    <w:rsid w:val="007F5F00"/>
    <w:rsid w:val="00822AF2"/>
    <w:rsid w:val="00842880"/>
    <w:rsid w:val="00860E9B"/>
    <w:rsid w:val="00863574"/>
    <w:rsid w:val="00873202"/>
    <w:rsid w:val="00885B2F"/>
    <w:rsid w:val="008A0E4D"/>
    <w:rsid w:val="008A5252"/>
    <w:rsid w:val="008D16C5"/>
    <w:rsid w:val="008D76A0"/>
    <w:rsid w:val="0092240E"/>
    <w:rsid w:val="0092532C"/>
    <w:rsid w:val="009423EF"/>
    <w:rsid w:val="00967C21"/>
    <w:rsid w:val="009829AA"/>
    <w:rsid w:val="00987C60"/>
    <w:rsid w:val="009A1878"/>
    <w:rsid w:val="009A2AE8"/>
    <w:rsid w:val="009A3740"/>
    <w:rsid w:val="009A4731"/>
    <w:rsid w:val="009C2DCB"/>
    <w:rsid w:val="009E0BEE"/>
    <w:rsid w:val="009E3194"/>
    <w:rsid w:val="009E337E"/>
    <w:rsid w:val="00A00E55"/>
    <w:rsid w:val="00A163F4"/>
    <w:rsid w:val="00A22F5E"/>
    <w:rsid w:val="00A64AD6"/>
    <w:rsid w:val="00A76BD9"/>
    <w:rsid w:val="00A848C9"/>
    <w:rsid w:val="00AA2905"/>
    <w:rsid w:val="00AA77D6"/>
    <w:rsid w:val="00AC4D59"/>
    <w:rsid w:val="00AE6623"/>
    <w:rsid w:val="00AE7189"/>
    <w:rsid w:val="00AF4781"/>
    <w:rsid w:val="00B504FA"/>
    <w:rsid w:val="00B53E9C"/>
    <w:rsid w:val="00B63E76"/>
    <w:rsid w:val="00B71913"/>
    <w:rsid w:val="00B72C9D"/>
    <w:rsid w:val="00B830EE"/>
    <w:rsid w:val="00BA0B5B"/>
    <w:rsid w:val="00BA4B07"/>
    <w:rsid w:val="00BE2605"/>
    <w:rsid w:val="00C20FC0"/>
    <w:rsid w:val="00C21D10"/>
    <w:rsid w:val="00C60A78"/>
    <w:rsid w:val="00C76C6E"/>
    <w:rsid w:val="00CC287A"/>
    <w:rsid w:val="00CF4917"/>
    <w:rsid w:val="00CF7FBA"/>
    <w:rsid w:val="00D07A88"/>
    <w:rsid w:val="00D41C4E"/>
    <w:rsid w:val="00D421C0"/>
    <w:rsid w:val="00D50E15"/>
    <w:rsid w:val="00D91A1D"/>
    <w:rsid w:val="00D92736"/>
    <w:rsid w:val="00DA35B2"/>
    <w:rsid w:val="00DD2B3F"/>
    <w:rsid w:val="00DE4AC1"/>
    <w:rsid w:val="00DE739C"/>
    <w:rsid w:val="00E229D0"/>
    <w:rsid w:val="00E34A41"/>
    <w:rsid w:val="00E42604"/>
    <w:rsid w:val="00E76EAF"/>
    <w:rsid w:val="00EA7BA6"/>
    <w:rsid w:val="00EB49B9"/>
    <w:rsid w:val="00EE4AA2"/>
    <w:rsid w:val="00EE71F2"/>
    <w:rsid w:val="00F05ECC"/>
    <w:rsid w:val="00F0628B"/>
    <w:rsid w:val="00F227A3"/>
    <w:rsid w:val="00F37400"/>
    <w:rsid w:val="00F42B87"/>
    <w:rsid w:val="00F81DDC"/>
    <w:rsid w:val="00FA23D6"/>
    <w:rsid w:val="00FA3A14"/>
    <w:rsid w:val="00FA4221"/>
    <w:rsid w:val="00FD107D"/>
    <w:rsid w:val="00FE32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2380C-37BC-4731-9C90-2196AFAD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E7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582"/>
    <w:pPr>
      <w:ind w:left="720"/>
      <w:contextualSpacing/>
    </w:pPr>
  </w:style>
  <w:style w:type="character" w:customStyle="1" w:styleId="FontStyle47">
    <w:name w:val="Font Style47"/>
    <w:uiPriority w:val="99"/>
    <w:rsid w:val="00AE6623"/>
    <w:rPr>
      <w:rFonts w:ascii="Times New Roman" w:hAnsi="Times New Roman" w:cs="Times New Roman"/>
      <w:sz w:val="22"/>
      <w:szCs w:val="22"/>
    </w:rPr>
  </w:style>
  <w:style w:type="paragraph" w:customStyle="1" w:styleId="Style16">
    <w:name w:val="Style16"/>
    <w:basedOn w:val="Normal"/>
    <w:uiPriority w:val="99"/>
    <w:rsid w:val="00AE6623"/>
    <w:pPr>
      <w:widowControl w:val="0"/>
      <w:autoSpaceDE w:val="0"/>
      <w:autoSpaceDN w:val="0"/>
      <w:adjustRightInd w:val="0"/>
      <w:spacing w:line="278" w:lineRule="exact"/>
      <w:ind w:firstLine="744"/>
      <w:jc w:val="both"/>
    </w:pPr>
  </w:style>
  <w:style w:type="character" w:customStyle="1" w:styleId="FontStyle46">
    <w:name w:val="Font Style46"/>
    <w:uiPriority w:val="99"/>
    <w:rsid w:val="00AE6623"/>
    <w:rPr>
      <w:rFonts w:ascii="Times New Roman" w:hAnsi="Times New Roman" w:cs="Times New Roman"/>
      <w:b/>
      <w:bCs/>
      <w:sz w:val="22"/>
      <w:szCs w:val="22"/>
    </w:rPr>
  </w:style>
  <w:style w:type="paragraph" w:styleId="Header">
    <w:name w:val="header"/>
    <w:basedOn w:val="Normal"/>
    <w:link w:val="HeaderChar"/>
    <w:uiPriority w:val="99"/>
    <w:unhideWhenUsed/>
    <w:rsid w:val="005C12CE"/>
    <w:pPr>
      <w:tabs>
        <w:tab w:val="center" w:pos="4536"/>
        <w:tab w:val="right" w:pos="9072"/>
      </w:tabs>
    </w:pPr>
  </w:style>
  <w:style w:type="character" w:customStyle="1" w:styleId="HeaderChar">
    <w:name w:val="Header Char"/>
    <w:basedOn w:val="DefaultParagraphFont"/>
    <w:link w:val="Header"/>
    <w:uiPriority w:val="99"/>
    <w:rsid w:val="005C12CE"/>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5C12CE"/>
    <w:pPr>
      <w:tabs>
        <w:tab w:val="center" w:pos="4536"/>
        <w:tab w:val="right" w:pos="9072"/>
      </w:tabs>
    </w:pPr>
  </w:style>
  <w:style w:type="character" w:customStyle="1" w:styleId="FooterChar">
    <w:name w:val="Footer Char"/>
    <w:basedOn w:val="DefaultParagraphFont"/>
    <w:link w:val="Footer"/>
    <w:uiPriority w:val="99"/>
    <w:rsid w:val="005C12CE"/>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EB4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9B9"/>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zdocheva@uni-ruse.b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821DDDAEFC2574BA0BB63571938F637" ma:contentTypeVersion="13" ma:contentTypeDescription="Създаване на нов документ" ma:contentTypeScope="" ma:versionID="cb1757f9cfb09b14aed4889121b825c2">
  <xsd:schema xmlns:xsd="http://www.w3.org/2001/XMLSchema" xmlns:xs="http://www.w3.org/2001/XMLSchema" xmlns:p="http://schemas.microsoft.com/office/2006/metadata/properties" xmlns:ns2="df90b4a1-33ce-470b-a3c4-8d4629f50c81" xmlns:ns3="b1aeb378-1942-4c52-aa2d-83fcb832d2da" targetNamespace="http://schemas.microsoft.com/office/2006/metadata/properties" ma:root="true" ma:fieldsID="38623e8659bb95dcac5944620e3d3a2a" ns2:_="" ns3:_="">
    <xsd:import namespace="df90b4a1-33ce-470b-a3c4-8d4629f50c81"/>
    <xsd:import namespace="b1aeb378-1942-4c52-aa2d-83fcb832d2da"/>
    <xsd:element name="properties">
      <xsd:complexType>
        <xsd:sequence>
          <xsd:element name="documentManagement">
            <xsd:complexType>
              <xsd:all>
                <xsd:element ref="ns2:_dlc_DocId" minOccurs="0"/>
                <xsd:element ref="ns2:_dlc_DocIdUrl" minOccurs="0"/>
                <xsd:element ref="ns2:_dlc_DocIdPersistId" minOccurs="0"/>
                <xsd:element ref="ns2:ProcurementTitle" minOccurs="0"/>
                <xsd:element ref="ns2:ProcurementCode" minOccurs="0"/>
                <xsd:element ref="ns2:ProcurementStatus"/>
                <xsd:element ref="ns3:_x041e__x0431__x0440__x0430__x0431__x043e__x0442__x043a__x0430__x0020__x043d__x0430__x0020__x043e__x0431__x0449__x0435__x0441__x0442__x0432__x0435__x043d__x0430__x0020__x043f__x043e__x0440__x044a__x0447__x043a__x0430_" minOccurs="0"/>
                <xsd:element ref="ns3:_x041f__x0440__x043e__x043c__x044f__x043d__x0430__x0020__x043d__x0430__x0020__x0441__x0442__x0430__x0442__x0443__x0441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0b4a1-33ce-470b-a3c4-8d4629f50c81"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Постоянен ИД" ma:description="Запазване на ИД при добавяне." ma:hidden="true" ma:internalName="_dlc_DocIdPersistId" ma:readOnly="true">
      <xsd:simpleType>
        <xsd:restriction base="dms:Boolean"/>
      </xsd:simpleType>
    </xsd:element>
    <xsd:element name="ProcurementTitle" ma:index="11" nillable="true" ma:displayName="Заглавие на обществена поръчка" ma:description="Пълно заглавие на обществената поръчка." ma:internalName="ProcurementTitle" ma:readOnly="false">
      <xsd:simpleType>
        <xsd:restriction base="dms:Note"/>
      </xsd:simpleType>
    </xsd:element>
    <xsd:element name="ProcurementCode" ma:index="12" nillable="true" ma:displayName="Номер на процедурата" ma:description="Идентификационен номер на процедура за обществена поръчка." ma:indexed="true" ma:internalName="ProcurementCode" ma:readOnly="false">
      <xsd:simpleType>
        <xsd:restriction base="dms:Text">
          <xsd:maxLength value="255"/>
        </xsd:restriction>
      </xsd:simpleType>
    </xsd:element>
    <xsd:element name="ProcurementStatus" ma:index="13" ma:displayName="Статус на процедурата" ma:default="1. Отворена" ma:format="Dropdown" ma:internalName="ProcurementStatus">
      <xsd:simpleType>
        <xsd:restriction base="dms:Choice">
          <xsd:enumeration value="1. Отворена"/>
          <xsd:enumeration value="2. Затворена"/>
          <xsd:enumeration value="3. Възложена"/>
          <xsd:enumeration value="4. Прекратена"/>
          <xsd:enumeration value="5. Частично възложена, частично прекратена"/>
          <xsd:enumeration value="6. Планирана"/>
        </xsd:restriction>
      </xsd:simpleType>
    </xsd:element>
  </xsd:schema>
  <xsd:schema xmlns:xsd="http://www.w3.org/2001/XMLSchema" xmlns:xs="http://www.w3.org/2001/XMLSchema" xmlns:dms="http://schemas.microsoft.com/office/2006/documentManagement/types" xmlns:pc="http://schemas.microsoft.com/office/infopath/2007/PartnerControls" targetNamespace="b1aeb378-1942-4c52-aa2d-83fcb832d2da" elementFormDefault="qualified">
    <xsd:import namespace="http://schemas.microsoft.com/office/2006/documentManagement/types"/>
    <xsd:import namespace="http://schemas.microsoft.com/office/infopath/2007/PartnerControls"/>
    <xsd:element name="_x041e__x0431__x0440__x0430__x0431__x043e__x0442__x043a__x0430__x0020__x043d__x0430__x0020__x043e__x0431__x0449__x0435__x0441__x0442__x0432__x0435__x043d__x0430__x0020__x043f__x043e__x0440__x044a__x0447__x043a__x0430_" ma:index="14" nillable="true" ma:displayName="Обработка на обществена поръчка" ma:format="Hyperlink" ma:internalName="_x041e__x0431__x0440__x0430__x0431__x043e__x0442__x043a__x0430__x0020__x043d__x0430__x0020__x043e__x0431__x0449__x0435__x0441__x0442__x0432__x0435__x043d__x0430__x0020__x043f__x043e__x0440__x044a__x0447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1f__x0440__x043e__x043c__x044f__x043d__x0430__x0020__x043d__x0430__x0020__x0441__x0442__x0430__x0442__x0443__x0441__x0430_" ma:index="15" nillable="true" ma:displayName="Промяна на статуса" ma:internalName="_x041f__x0440__x043e__x043c__x044f__x043d__x0430__x0020__x043d__x0430__x0020__x0441__x0442__x0430__x0442__x0443__x0441__x0430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procedures/Forms/edit-document.aspx</Edit>
</FormUrls>
</file>

<file path=customXml/item5.xml><?xml version="1.0" encoding="utf-8"?>
<p:properties xmlns:p="http://schemas.microsoft.com/office/2006/metadata/properties" xmlns:xsi="http://www.w3.org/2001/XMLSchema-instance" xmlns:pc="http://schemas.microsoft.com/office/infopath/2007/PartnerControls">
  <documentManagement>
    <ProcurementStatus xmlns="df90b4a1-33ce-470b-a3c4-8d4629f50c81">3. Възложена</ProcurementStatus>
    <ProcurementTitle xmlns="df90b4a1-33ce-470b-a3c4-8d4629f50c81">Осигуряване на самолетни билети за превоз по въздух на пътници и багаж при служебни командировки в страната и/или чужбина на служители на Русенски университет „Ангел Кънчев“</ProcurementTitle>
    <_x041e__x0431__x0440__x0430__x0431__x043e__x0442__x043a__x0430__x0020__x043d__x0430__x0020__x043e__x0431__x0449__x0435__x0441__x0442__x0432__x0435__x043d__x0430__x0020__x043f__x043e__x0440__x044a__x0447__x043a__x0430_ xmlns="b1aeb378-1942-4c52-aa2d-83fcb832d2da">
      <Url xsi:nil="true"/>
      <Description xsi:nil="true"/>
    </_x041e__x0431__x0440__x0430__x0431__x043e__x0442__x043a__x0430__x0020__x043d__x0430__x0020__x043e__x0431__x0449__x0435__x0441__x0442__x0432__x0435__x043d__x0430__x0020__x043f__x043e__x0440__x044a__x0447__x043a__x0430_>
    <ProcurementCode xmlns="df90b4a1-33ce-470b-a3c4-8d4629f50c81" xsi:nil="true"/>
    <_x041f__x0440__x043e__x043c__x044f__x043d__x0430__x0020__x043d__x0430__x0020__x0441__x0442__x0430__x0442__x0443__x0441__x0430_ xmlns="b1aeb378-1942-4c52-aa2d-83fcb832d2da">
      <Url xsi:nil="true"/>
      <Description xsi:nil="true"/>
    </_x041f__x0440__x043e__x043c__x044f__x043d__x0430__x0020__x043d__x0430__x0020__x0441__x0442__x0430__x0442__x0443__x0441__x0430_>
    <_dlc_DocId xmlns="df90b4a1-33ce-470b-a3c4-8d4629f50c81">J7VYNJEYWJPT-3-791</_dlc_DocId>
    <_dlc_DocIdUrl xmlns="df90b4a1-33ce-470b-a3c4-8d4629f50c81">
      <Url>https://www.uni-ruse.bg/procurements/_layouts/15/DocIdRedir.aspx?ID=J7VYNJEYWJPT-3-791</Url>
      <Description>J7VYNJEYWJPT-3-791</Description>
    </_dlc_DocIdUrl>
  </documentManagement>
</p:properties>
</file>

<file path=customXml/itemProps1.xml><?xml version="1.0" encoding="utf-8"?>
<ds:datastoreItem xmlns:ds="http://schemas.openxmlformats.org/officeDocument/2006/customXml" ds:itemID="{B1853E99-C927-4A60-B66E-7F154F0E43C7}"/>
</file>

<file path=customXml/itemProps2.xml><?xml version="1.0" encoding="utf-8"?>
<ds:datastoreItem xmlns:ds="http://schemas.openxmlformats.org/officeDocument/2006/customXml" ds:itemID="{8FEE04A6-611D-4EBA-8F1F-05D25E2B6711}"/>
</file>

<file path=customXml/itemProps3.xml><?xml version="1.0" encoding="utf-8"?>
<ds:datastoreItem xmlns:ds="http://schemas.openxmlformats.org/officeDocument/2006/customXml" ds:itemID="{BFD62498-C522-4506-8129-AF3BDEAE7525}"/>
</file>

<file path=customXml/itemProps4.xml><?xml version="1.0" encoding="utf-8"?>
<ds:datastoreItem xmlns:ds="http://schemas.openxmlformats.org/officeDocument/2006/customXml" ds:itemID="{0EDE7F9F-6D5A-489A-91E7-5489AA7E252A}"/>
</file>

<file path=customXml/itemProps5.xml><?xml version="1.0" encoding="utf-8"?>
<ds:datastoreItem xmlns:ds="http://schemas.openxmlformats.org/officeDocument/2006/customXml" ds:itemID="{B3B7C7B6-69D9-48A1-84A6-BBCCF5B00282}"/>
</file>

<file path=docProps/app.xml><?xml version="1.0" encoding="utf-8"?>
<Properties xmlns="http://schemas.openxmlformats.org/officeDocument/2006/extended-properties" xmlns:vt="http://schemas.openxmlformats.org/officeDocument/2006/docPropsVTypes">
  <Template>Normal.dotm</Template>
  <TotalTime>56</TotalTime>
  <Pages>1</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Municipality</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Veselina Dimitrova</dc:creator>
  <cp:lastModifiedBy>Ралица Барашка</cp:lastModifiedBy>
  <cp:revision>8</cp:revision>
  <cp:lastPrinted>2017-04-02T10:06:00Z</cp:lastPrinted>
  <dcterms:created xsi:type="dcterms:W3CDTF">2017-08-11T14:14:00Z</dcterms:created>
  <dcterms:modified xsi:type="dcterms:W3CDTF">2017-08-18T07:53:00Z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0x0101008821DDDAEFC2574BA0BB63571938F637</vt:lpwstr>
  </property>
  <property fmtid="{D5CDD505-2E9C-101B-9397-08002B2CF9AE}" pid="3" name="_dlc_DocIdItemGuid">
    <vt:lpwstr>eb2393aa-c23e-4e2c-9177-bbbdd7b6474b</vt:lpwstr>
  </property>
  <property fmtid="{D5CDD505-2E9C-101B-9397-08002B2CF9AE}" pid="4" name="_docset_NoMedatataSyncRequired">
    <vt:lpwstr>False</vt:lpwstr>
  </property>
</Properties>
</file>